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505B53" w14:textId="63F427C9" w:rsidR="001B3B9B" w:rsidRPr="00084A47" w:rsidRDefault="001B3B9B">
      <w:pPr>
        <w:spacing w:beforeLines="20" w:before="62" w:afterLines="20" w:after="62" w:line="240" w:lineRule="auto"/>
        <w:rPr>
          <w:rFonts w:ascii="宋体" w:hAnsi="宋体"/>
          <w:bCs/>
          <w:szCs w:val="21"/>
        </w:rPr>
      </w:pPr>
      <w:r w:rsidRPr="00084A47">
        <w:rPr>
          <w:rFonts w:ascii="宋体" w:hAnsi="宋体" w:hint="eastAsia"/>
          <w:bCs/>
          <w:szCs w:val="21"/>
        </w:rPr>
        <w:t>公告链接：</w:t>
      </w:r>
    </w:p>
    <w:p w14:paraId="34C3AB55" w14:textId="77777777" w:rsidR="00120BD6" w:rsidRPr="00084A47" w:rsidRDefault="00120BD6">
      <w:pPr>
        <w:spacing w:beforeLines="20" w:before="62" w:afterLines="20" w:after="62" w:line="240" w:lineRule="auto"/>
        <w:rPr>
          <w:rFonts w:ascii="宋体" w:hAnsi="宋体"/>
          <w:b/>
          <w:sz w:val="24"/>
          <w:szCs w:val="24"/>
        </w:rPr>
      </w:pPr>
    </w:p>
    <w:p w14:paraId="35016D18" w14:textId="6DE7062F" w:rsidR="003B3511" w:rsidRPr="00084A47" w:rsidRDefault="003B3511" w:rsidP="003B3511">
      <w:pPr>
        <w:spacing w:beforeLines="20" w:before="62" w:afterLines="20" w:after="62"/>
        <w:rPr>
          <w:rFonts w:ascii="宋体" w:hAnsi="宋体"/>
          <w:b/>
          <w:sz w:val="24"/>
          <w:szCs w:val="24"/>
        </w:rPr>
      </w:pPr>
      <w:r w:rsidRPr="00084A47">
        <w:rPr>
          <w:rFonts w:ascii="宋体" w:hAnsi="宋体" w:hint="eastAsia"/>
          <w:b/>
          <w:sz w:val="24"/>
          <w:szCs w:val="24"/>
        </w:rPr>
        <w:t>日期：20</w:t>
      </w:r>
      <w:r w:rsidRPr="00084A47">
        <w:rPr>
          <w:rFonts w:ascii="宋体" w:hAnsi="宋体"/>
          <w:b/>
          <w:sz w:val="24"/>
          <w:szCs w:val="24"/>
        </w:rPr>
        <w:t>21</w:t>
      </w:r>
      <w:r w:rsidRPr="00084A47">
        <w:rPr>
          <w:rFonts w:ascii="宋体" w:hAnsi="宋体" w:hint="eastAsia"/>
          <w:b/>
          <w:sz w:val="24"/>
          <w:szCs w:val="24"/>
        </w:rPr>
        <w:t>年</w:t>
      </w:r>
      <w:r w:rsidRPr="00084A47">
        <w:rPr>
          <w:rFonts w:ascii="宋体" w:hAnsi="宋体"/>
          <w:b/>
          <w:sz w:val="24"/>
          <w:szCs w:val="24"/>
        </w:rPr>
        <w:t>7</w:t>
      </w:r>
      <w:r w:rsidRPr="00084A47">
        <w:rPr>
          <w:rFonts w:ascii="宋体" w:hAnsi="宋体" w:hint="eastAsia"/>
          <w:b/>
          <w:sz w:val="24"/>
          <w:szCs w:val="24"/>
        </w:rPr>
        <w:t>月</w:t>
      </w:r>
      <w:r w:rsidRPr="00084A47">
        <w:rPr>
          <w:rFonts w:ascii="宋体" w:hAnsi="宋体"/>
          <w:b/>
          <w:sz w:val="24"/>
          <w:szCs w:val="24"/>
        </w:rPr>
        <w:t>2</w:t>
      </w:r>
      <w:r w:rsidR="00D37602" w:rsidRPr="00084A47">
        <w:rPr>
          <w:rFonts w:ascii="宋体" w:hAnsi="宋体"/>
          <w:b/>
          <w:sz w:val="24"/>
          <w:szCs w:val="24"/>
        </w:rPr>
        <w:t>3</w:t>
      </w:r>
      <w:r w:rsidRPr="00084A47">
        <w:rPr>
          <w:rFonts w:ascii="宋体" w:hAnsi="宋体" w:hint="eastAsia"/>
          <w:b/>
          <w:sz w:val="24"/>
          <w:szCs w:val="24"/>
        </w:rPr>
        <w:t>日</w:t>
      </w:r>
    </w:p>
    <w:p w14:paraId="12C2FE86" w14:textId="77777777" w:rsidR="003B3511" w:rsidRPr="00084A47" w:rsidRDefault="003B3511" w:rsidP="003B3511">
      <w:pPr>
        <w:spacing w:beforeLines="20" w:before="62" w:afterLines="20" w:after="62"/>
        <w:ind w:left="1197" w:hangingChars="497" w:hanging="1197"/>
        <w:rPr>
          <w:rFonts w:ascii="宋体" w:hAnsi="宋体"/>
          <w:sz w:val="24"/>
          <w:szCs w:val="24"/>
        </w:rPr>
      </w:pPr>
      <w:r w:rsidRPr="00084A47">
        <w:rPr>
          <w:rFonts w:ascii="宋体" w:hAnsi="宋体" w:hint="eastAsia"/>
          <w:b/>
          <w:sz w:val="24"/>
          <w:szCs w:val="24"/>
        </w:rPr>
        <w:t>项目名称：广州酒家集团利口福（梅州）食品有限公司员工宿舍家具采购项目</w:t>
      </w:r>
      <w:r w:rsidRPr="00084A47">
        <w:rPr>
          <w:rFonts w:ascii="宋体" w:hAnsi="宋体" w:hint="eastAsia"/>
          <w:sz w:val="24"/>
          <w:szCs w:val="24"/>
        </w:rPr>
        <w:t>（以下简称“项目”）</w:t>
      </w:r>
    </w:p>
    <w:p w14:paraId="5DAB151F" w14:textId="3D3DDCDA" w:rsidR="003B3511" w:rsidRPr="00084A47" w:rsidRDefault="003B3511" w:rsidP="003B3511">
      <w:pPr>
        <w:spacing w:beforeLines="20" w:before="62" w:afterLines="20" w:after="62"/>
        <w:rPr>
          <w:rFonts w:ascii="宋体" w:hAnsi="宋体"/>
          <w:sz w:val="24"/>
          <w:szCs w:val="24"/>
        </w:rPr>
      </w:pPr>
      <w:r w:rsidRPr="00084A47">
        <w:rPr>
          <w:rFonts w:ascii="宋体" w:hAnsi="宋体" w:hint="eastAsia"/>
          <w:b/>
          <w:sz w:val="24"/>
          <w:szCs w:val="24"/>
        </w:rPr>
        <w:t>项目编号：</w:t>
      </w:r>
      <w:r w:rsidRPr="00084A47">
        <w:rPr>
          <w:rFonts w:ascii="宋体" w:hAnsi="宋体"/>
          <w:b/>
          <w:sz w:val="24"/>
          <w:szCs w:val="24"/>
        </w:rPr>
        <w:t>MZLKFXB2021072</w:t>
      </w:r>
      <w:r w:rsidR="00D37602" w:rsidRPr="00084A47">
        <w:rPr>
          <w:rFonts w:ascii="宋体" w:hAnsi="宋体"/>
          <w:b/>
          <w:sz w:val="24"/>
          <w:szCs w:val="24"/>
        </w:rPr>
        <w:t>3</w:t>
      </w:r>
      <w:r w:rsidRPr="00084A47">
        <w:rPr>
          <w:rFonts w:ascii="宋体" w:hAnsi="宋体"/>
          <w:b/>
          <w:sz w:val="24"/>
          <w:szCs w:val="24"/>
        </w:rPr>
        <w:t>001</w:t>
      </w:r>
    </w:p>
    <w:p w14:paraId="07563A2E" w14:textId="77777777" w:rsidR="003B3511" w:rsidRPr="00084A47" w:rsidRDefault="003B3511" w:rsidP="003B3511">
      <w:pPr>
        <w:ind w:leftChars="-4" w:left="-8"/>
        <w:rPr>
          <w:rFonts w:ascii="宋体" w:hAnsi="宋体"/>
          <w:sz w:val="24"/>
          <w:szCs w:val="24"/>
        </w:rPr>
      </w:pPr>
      <w:r w:rsidRPr="00084A47">
        <w:rPr>
          <w:rFonts w:ascii="宋体" w:hAnsi="宋体" w:hint="eastAsia"/>
          <w:b/>
          <w:sz w:val="24"/>
          <w:szCs w:val="24"/>
        </w:rPr>
        <w:t>招标标的：员工宿舍家具</w:t>
      </w:r>
    </w:p>
    <w:p w14:paraId="1202AA1D" w14:textId="77777777" w:rsidR="003B3511" w:rsidRPr="00084A47" w:rsidRDefault="003B3511" w:rsidP="003B3511">
      <w:pPr>
        <w:ind w:leftChars="-4" w:left="-8"/>
        <w:rPr>
          <w:rFonts w:ascii="宋体" w:hAnsi="宋体"/>
          <w:sz w:val="24"/>
          <w:szCs w:val="24"/>
        </w:rPr>
      </w:pPr>
    </w:p>
    <w:p w14:paraId="0B44E53E" w14:textId="77777777" w:rsidR="003B3511" w:rsidRPr="00084A47" w:rsidRDefault="003B3511" w:rsidP="003B3511">
      <w:pPr>
        <w:widowControl/>
        <w:spacing w:line="360" w:lineRule="auto"/>
        <w:ind w:firstLineChars="200" w:firstLine="420"/>
        <w:jc w:val="left"/>
        <w:rPr>
          <w:rFonts w:ascii="宋体" w:hAnsi="宋体"/>
        </w:rPr>
      </w:pPr>
      <w:r w:rsidRPr="00084A47">
        <w:rPr>
          <w:rFonts w:ascii="宋体" w:hAnsi="宋体" w:hint="eastAsia"/>
        </w:rPr>
        <w:t>广州酒家集团利口福食品有限公司招标办受广州酒家集团利口福（梅州）食品有限公司行政管理部委托，就广州酒家集团利口福（梅州）食品有限公司员工宿舍家具采购的供应及相关服务的供应商进行公开</w:t>
      </w:r>
      <w:proofErr w:type="gramStart"/>
      <w:r w:rsidRPr="00084A47">
        <w:rPr>
          <w:rFonts w:ascii="宋体" w:hAnsi="宋体" w:hint="eastAsia"/>
        </w:rPr>
        <w:t>询</w:t>
      </w:r>
      <w:proofErr w:type="gramEnd"/>
      <w:r w:rsidRPr="00084A47">
        <w:rPr>
          <w:rFonts w:ascii="宋体" w:hAnsi="宋体" w:hint="eastAsia"/>
        </w:rPr>
        <w:t>比。</w:t>
      </w:r>
    </w:p>
    <w:p w14:paraId="6D1B32AB" w14:textId="77777777" w:rsidR="003B3511" w:rsidRPr="00084A47" w:rsidRDefault="003B3511" w:rsidP="003B3511">
      <w:pPr>
        <w:spacing w:line="276" w:lineRule="auto"/>
        <w:ind w:firstLineChars="200" w:firstLine="420"/>
      </w:pPr>
      <w:r w:rsidRPr="00084A47">
        <w:t>本次组织实施过程中的所有事项，包括但不限于程序的设定、</w:t>
      </w:r>
      <w:r w:rsidRPr="00084A47">
        <w:rPr>
          <w:rFonts w:hint="eastAsia"/>
        </w:rPr>
        <w:t>评审</w:t>
      </w:r>
      <w:r w:rsidRPr="00084A47">
        <w:t>人员的选定、</w:t>
      </w:r>
      <w:r w:rsidRPr="00084A47">
        <w:rPr>
          <w:rFonts w:hint="eastAsia"/>
        </w:rPr>
        <w:t>项目</w:t>
      </w:r>
      <w:r w:rsidRPr="00084A47">
        <w:t>需求</w:t>
      </w:r>
      <w:r w:rsidRPr="00084A47">
        <w:rPr>
          <w:rFonts w:hint="eastAsia"/>
        </w:rPr>
        <w:t>和评审</w:t>
      </w:r>
      <w:r w:rsidRPr="00084A47">
        <w:t>标准的确定等，均由</w:t>
      </w:r>
      <w:r w:rsidRPr="00084A47">
        <w:rPr>
          <w:rFonts w:hint="eastAsia"/>
        </w:rPr>
        <w:t>我司</w:t>
      </w:r>
      <w:r w:rsidRPr="00084A47">
        <w:t>根据本公司及本次采购的实际需要确定并负责解释。</w:t>
      </w:r>
      <w:r w:rsidRPr="00084A47">
        <w:rPr>
          <w:rFonts w:hint="eastAsia"/>
        </w:rPr>
        <w:t>我司</w:t>
      </w:r>
      <w:r w:rsidRPr="00084A47">
        <w:t>对</w:t>
      </w:r>
      <w:r w:rsidRPr="00084A47">
        <w:rPr>
          <w:rFonts w:hint="eastAsia"/>
        </w:rPr>
        <w:t>报价</w:t>
      </w:r>
      <w:r w:rsidRPr="00084A47">
        <w:t>人提供之方案和价格有权全部、部分或放弃采纳；</w:t>
      </w:r>
      <w:r w:rsidRPr="00084A47">
        <w:rPr>
          <w:rFonts w:hint="eastAsia"/>
        </w:rPr>
        <w:t>报价</w:t>
      </w:r>
      <w:r w:rsidRPr="00084A47">
        <w:t>人提供之标书必须符合采购要求，如有不符事项必须注明。</w:t>
      </w:r>
    </w:p>
    <w:p w14:paraId="4773BE56" w14:textId="77777777" w:rsidR="003B3511" w:rsidRPr="00084A47" w:rsidRDefault="003B3511" w:rsidP="003B3511">
      <w:pPr>
        <w:widowControl/>
        <w:spacing w:line="360" w:lineRule="auto"/>
        <w:ind w:firstLineChars="200" w:firstLine="422"/>
        <w:jc w:val="left"/>
        <w:rPr>
          <w:rFonts w:ascii="宋体" w:hAnsi="宋体"/>
          <w:b/>
        </w:rPr>
      </w:pPr>
      <w:r w:rsidRPr="00084A47">
        <w:rPr>
          <w:rFonts w:ascii="宋体" w:hAnsi="宋体" w:hint="eastAsia"/>
          <w:b/>
        </w:rPr>
        <w:t>1、项目概况及招标范围</w:t>
      </w:r>
    </w:p>
    <w:p w14:paraId="3E59B897" w14:textId="77777777" w:rsidR="003B3511" w:rsidRPr="00084A47" w:rsidRDefault="003B3511" w:rsidP="003B3511">
      <w:pPr>
        <w:widowControl/>
        <w:spacing w:line="360" w:lineRule="auto"/>
        <w:ind w:left="422"/>
        <w:jc w:val="left"/>
        <w:rPr>
          <w:rFonts w:ascii="宋体" w:hAnsi="宋体"/>
          <w:b/>
        </w:rPr>
      </w:pPr>
      <w:r w:rsidRPr="00084A47">
        <w:rPr>
          <w:rFonts w:ascii="宋体" w:hAnsi="宋体" w:hint="eastAsia"/>
          <w:b/>
        </w:rPr>
        <w:t>1.1项目概况</w:t>
      </w:r>
    </w:p>
    <w:p w14:paraId="130B6069" w14:textId="77777777" w:rsidR="003B3511" w:rsidRPr="00084A47" w:rsidRDefault="003B3511" w:rsidP="003B3511">
      <w:pPr>
        <w:widowControl/>
        <w:spacing w:line="360" w:lineRule="auto"/>
        <w:ind w:firstLineChars="200" w:firstLine="420"/>
        <w:jc w:val="left"/>
        <w:rPr>
          <w:rFonts w:ascii="宋体" w:hAnsi="宋体"/>
        </w:rPr>
      </w:pPr>
      <w:r w:rsidRPr="00084A47">
        <w:rPr>
          <w:rFonts w:ascii="宋体" w:hAnsi="宋体" w:hint="eastAsia"/>
        </w:rPr>
        <w:t>广州酒家集团利口福食品有限公司为知名的大型食品生产企业，主要的产品有速冻、西点、腊味、月饼等。拥有现代化的生产厂房和全自动、半自动的食品机械化流水生产线和先进的检测设备，企业呈现高速发展的态势。该项目是梅州基地根据生产情况配置生产设备。</w:t>
      </w:r>
    </w:p>
    <w:p w14:paraId="367E50AC" w14:textId="77777777" w:rsidR="003B3511" w:rsidRPr="00084A47" w:rsidRDefault="003B3511" w:rsidP="003B3511">
      <w:pPr>
        <w:widowControl/>
        <w:spacing w:line="360" w:lineRule="auto"/>
        <w:ind w:firstLineChars="200" w:firstLine="422"/>
        <w:jc w:val="left"/>
        <w:rPr>
          <w:rFonts w:ascii="宋体" w:hAnsi="宋体"/>
          <w:b/>
        </w:rPr>
      </w:pPr>
      <w:r w:rsidRPr="00084A47">
        <w:rPr>
          <w:rFonts w:ascii="宋体" w:hAnsi="宋体" w:hint="eastAsia"/>
          <w:b/>
        </w:rPr>
        <w:t>1.2招标范围</w:t>
      </w:r>
    </w:p>
    <w:tbl>
      <w:tblPr>
        <w:tblW w:w="7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2268"/>
        <w:gridCol w:w="2409"/>
      </w:tblGrid>
      <w:tr w:rsidR="00084A47" w:rsidRPr="00084A47" w14:paraId="77A80FAB" w14:textId="77777777" w:rsidTr="00A55500">
        <w:trPr>
          <w:trHeight w:val="271"/>
          <w:jc w:val="center"/>
        </w:trPr>
        <w:tc>
          <w:tcPr>
            <w:tcW w:w="2689" w:type="dxa"/>
            <w:shd w:val="clear" w:color="auto" w:fill="auto"/>
            <w:vAlign w:val="center"/>
          </w:tcPr>
          <w:p w14:paraId="26E996A0" w14:textId="77777777" w:rsidR="003B3511" w:rsidRPr="00084A47" w:rsidRDefault="003B3511" w:rsidP="00A55500">
            <w:pPr>
              <w:widowControl/>
              <w:jc w:val="center"/>
              <w:rPr>
                <w:rFonts w:ascii="宋体" w:hAnsi="宋体"/>
                <w:b/>
              </w:rPr>
            </w:pPr>
            <w:r w:rsidRPr="00084A47">
              <w:rPr>
                <w:rFonts w:ascii="宋体" w:hAnsi="宋体" w:hint="eastAsia"/>
                <w:b/>
              </w:rPr>
              <w:t>标的</w:t>
            </w:r>
          </w:p>
        </w:tc>
        <w:tc>
          <w:tcPr>
            <w:tcW w:w="2268" w:type="dxa"/>
            <w:vAlign w:val="center"/>
          </w:tcPr>
          <w:p w14:paraId="6A443E2E" w14:textId="77777777" w:rsidR="003B3511" w:rsidRPr="00084A47" w:rsidRDefault="003B3511" w:rsidP="00A55500">
            <w:pPr>
              <w:widowControl/>
              <w:jc w:val="center"/>
              <w:rPr>
                <w:rFonts w:ascii="宋体" w:hAnsi="宋体"/>
                <w:b/>
              </w:rPr>
            </w:pPr>
            <w:r w:rsidRPr="00084A47">
              <w:rPr>
                <w:rFonts w:ascii="宋体" w:hAnsi="宋体" w:hint="eastAsia"/>
                <w:b/>
              </w:rPr>
              <w:t>数量</w:t>
            </w:r>
          </w:p>
        </w:tc>
        <w:tc>
          <w:tcPr>
            <w:tcW w:w="2409" w:type="dxa"/>
          </w:tcPr>
          <w:p w14:paraId="5712648B" w14:textId="77777777" w:rsidR="003B3511" w:rsidRPr="00084A47" w:rsidRDefault="003B3511" w:rsidP="00A55500">
            <w:pPr>
              <w:widowControl/>
              <w:jc w:val="center"/>
              <w:rPr>
                <w:rFonts w:ascii="宋体" w:hAnsi="宋体"/>
                <w:b/>
              </w:rPr>
            </w:pPr>
            <w:r w:rsidRPr="00084A47">
              <w:rPr>
                <w:rFonts w:ascii="宋体" w:hAnsi="宋体" w:hint="eastAsia"/>
                <w:b/>
              </w:rPr>
              <w:t>最高限价</w:t>
            </w:r>
          </w:p>
        </w:tc>
      </w:tr>
      <w:tr w:rsidR="00084A47" w:rsidRPr="00084A47" w14:paraId="49318BB6" w14:textId="77777777" w:rsidTr="00A55500">
        <w:trPr>
          <w:trHeight w:val="860"/>
          <w:jc w:val="center"/>
        </w:trPr>
        <w:tc>
          <w:tcPr>
            <w:tcW w:w="2689" w:type="dxa"/>
            <w:shd w:val="clear" w:color="auto" w:fill="auto"/>
            <w:vAlign w:val="center"/>
          </w:tcPr>
          <w:p w14:paraId="056E17E6" w14:textId="77777777" w:rsidR="003B3511" w:rsidRPr="00084A47" w:rsidRDefault="003B3511" w:rsidP="00A55500">
            <w:pPr>
              <w:widowControl/>
              <w:jc w:val="center"/>
              <w:rPr>
                <w:rFonts w:ascii="宋体" w:hAnsi="宋体"/>
              </w:rPr>
            </w:pPr>
            <w:bookmarkStart w:id="0" w:name="_Hlk46499621"/>
            <w:r w:rsidRPr="00084A47">
              <w:rPr>
                <w:rFonts w:ascii="宋体" w:hAnsi="宋体" w:hint="eastAsia"/>
              </w:rPr>
              <w:t>员工宿舍家具</w:t>
            </w:r>
          </w:p>
        </w:tc>
        <w:tc>
          <w:tcPr>
            <w:tcW w:w="2268" w:type="dxa"/>
            <w:vAlign w:val="center"/>
          </w:tcPr>
          <w:p w14:paraId="6B9780EF" w14:textId="77777777" w:rsidR="003B3511" w:rsidRPr="00084A47" w:rsidRDefault="003B3511" w:rsidP="00A55500">
            <w:pPr>
              <w:widowControl/>
              <w:jc w:val="center"/>
              <w:rPr>
                <w:rFonts w:ascii="宋体" w:hAnsi="宋体"/>
              </w:rPr>
            </w:pPr>
            <w:r w:rsidRPr="00084A47">
              <w:rPr>
                <w:rFonts w:ascii="宋体" w:hAnsi="宋体" w:hint="eastAsia"/>
              </w:rPr>
              <w:t>一批</w:t>
            </w:r>
          </w:p>
          <w:p w14:paraId="2E3A3B60" w14:textId="77777777" w:rsidR="003B3511" w:rsidRPr="00084A47" w:rsidRDefault="003B3511" w:rsidP="00A55500">
            <w:pPr>
              <w:widowControl/>
              <w:jc w:val="center"/>
              <w:rPr>
                <w:rFonts w:ascii="宋体" w:hAnsi="宋体"/>
              </w:rPr>
            </w:pPr>
            <w:r w:rsidRPr="00084A47">
              <w:rPr>
                <w:rFonts w:ascii="宋体" w:hAnsi="宋体" w:hint="eastAsia"/>
              </w:rPr>
              <w:t>（详见采购清单）</w:t>
            </w:r>
          </w:p>
        </w:tc>
        <w:tc>
          <w:tcPr>
            <w:tcW w:w="2409" w:type="dxa"/>
            <w:vAlign w:val="center"/>
          </w:tcPr>
          <w:p w14:paraId="0B0490BE" w14:textId="77777777" w:rsidR="003B3511" w:rsidRPr="00084A47" w:rsidRDefault="003B3511" w:rsidP="00A55500">
            <w:pPr>
              <w:widowControl/>
              <w:jc w:val="center"/>
              <w:rPr>
                <w:rFonts w:ascii="宋体" w:hAnsi="宋体"/>
              </w:rPr>
            </w:pPr>
            <w:r w:rsidRPr="00084A47">
              <w:rPr>
                <w:rFonts w:ascii="宋体" w:hAnsi="宋体"/>
              </w:rPr>
              <w:t>64.4</w:t>
            </w:r>
            <w:r w:rsidRPr="00084A47">
              <w:rPr>
                <w:rFonts w:ascii="宋体" w:hAnsi="宋体" w:hint="eastAsia"/>
              </w:rPr>
              <w:t>万元</w:t>
            </w:r>
          </w:p>
        </w:tc>
      </w:tr>
    </w:tbl>
    <w:bookmarkEnd w:id="0"/>
    <w:p w14:paraId="0CC991EC" w14:textId="00F41F8C" w:rsidR="003B3511" w:rsidRPr="00084A47" w:rsidRDefault="003B3511" w:rsidP="003B3511">
      <w:pPr>
        <w:widowControl/>
        <w:spacing w:line="360" w:lineRule="auto"/>
        <w:ind w:firstLineChars="300" w:firstLine="632"/>
        <w:jc w:val="left"/>
        <w:rPr>
          <w:rFonts w:ascii="宋体" w:hAnsi="宋体"/>
          <w:b/>
          <w:bCs/>
        </w:rPr>
      </w:pPr>
      <w:r w:rsidRPr="00084A47">
        <w:rPr>
          <w:rFonts w:ascii="宋体" w:hAnsi="宋体" w:hint="eastAsia"/>
          <w:b/>
          <w:bCs/>
        </w:rPr>
        <w:t>注：家具参数</w:t>
      </w:r>
      <w:bookmarkStart w:id="1" w:name="_Hlk77794179"/>
      <w:r w:rsidR="00D321F8" w:rsidRPr="00084A47">
        <w:rPr>
          <w:rFonts w:ascii="宋体" w:hAnsi="宋体" w:hint="eastAsia"/>
          <w:b/>
          <w:bCs/>
        </w:rPr>
        <w:t>及参考图</w:t>
      </w:r>
      <w:bookmarkEnd w:id="1"/>
      <w:r w:rsidRPr="00084A47">
        <w:rPr>
          <w:rFonts w:ascii="宋体" w:hAnsi="宋体" w:hint="eastAsia"/>
          <w:b/>
          <w:bCs/>
        </w:rPr>
        <w:t>详见</w:t>
      </w:r>
      <w:proofErr w:type="gramStart"/>
      <w:r w:rsidRPr="00084A47">
        <w:rPr>
          <w:rFonts w:ascii="宋体" w:hAnsi="宋体" w:hint="eastAsia"/>
          <w:b/>
          <w:bCs/>
        </w:rPr>
        <w:t>询</w:t>
      </w:r>
      <w:proofErr w:type="gramEnd"/>
      <w:r w:rsidRPr="00084A47">
        <w:rPr>
          <w:rFonts w:ascii="宋体" w:hAnsi="宋体" w:hint="eastAsia"/>
          <w:b/>
          <w:bCs/>
        </w:rPr>
        <w:t>比文件</w:t>
      </w:r>
      <w:r w:rsidR="00660D36" w:rsidRPr="00084A47">
        <w:rPr>
          <w:rFonts w:ascii="宋体" w:hAnsi="宋体" w:hint="eastAsia"/>
          <w:b/>
          <w:bCs/>
        </w:rPr>
        <w:t>需求书</w:t>
      </w:r>
      <w:r w:rsidRPr="00084A47">
        <w:rPr>
          <w:rFonts w:ascii="宋体" w:hAnsi="宋体" w:hint="eastAsia"/>
          <w:b/>
          <w:bCs/>
        </w:rPr>
        <w:t>。</w:t>
      </w:r>
    </w:p>
    <w:tbl>
      <w:tblPr>
        <w:tblW w:w="5802" w:type="pct"/>
        <w:tblCellSpacing w:w="0" w:type="dxa"/>
        <w:tblInd w:w="-567" w:type="dxa"/>
        <w:tblCellMar>
          <w:top w:w="150" w:type="dxa"/>
          <w:left w:w="150" w:type="dxa"/>
          <w:bottom w:w="150" w:type="dxa"/>
          <w:right w:w="150" w:type="dxa"/>
        </w:tblCellMar>
        <w:tblLook w:val="04A0" w:firstRow="1" w:lastRow="0" w:firstColumn="1" w:lastColumn="0" w:noHBand="0" w:noVBand="1"/>
      </w:tblPr>
      <w:tblGrid>
        <w:gridCol w:w="9638"/>
      </w:tblGrid>
      <w:tr w:rsidR="00084A47" w:rsidRPr="00084A47" w14:paraId="439BD552" w14:textId="77777777" w:rsidTr="00A55500">
        <w:trPr>
          <w:tblCellSpacing w:w="0" w:type="dxa"/>
        </w:trPr>
        <w:tc>
          <w:tcPr>
            <w:tcW w:w="5000" w:type="pct"/>
            <w:vAlign w:val="center"/>
            <w:hideMark/>
          </w:tcPr>
          <w:p w14:paraId="2BEFC52E" w14:textId="77777777" w:rsidR="003B3511" w:rsidRPr="00084A47" w:rsidRDefault="003B3511" w:rsidP="00A55500">
            <w:pPr>
              <w:spacing w:line="276" w:lineRule="auto"/>
            </w:pPr>
            <w:bookmarkStart w:id="2" w:name="_Hlk10012195"/>
          </w:p>
          <w:tbl>
            <w:tblPr>
              <w:tblW w:w="0" w:type="auto"/>
              <w:tblCellSpacing w:w="0" w:type="dxa"/>
              <w:tblCellMar>
                <w:top w:w="150" w:type="dxa"/>
                <w:left w:w="150" w:type="dxa"/>
                <w:bottom w:w="150" w:type="dxa"/>
                <w:right w:w="150" w:type="dxa"/>
              </w:tblCellMar>
              <w:tblLook w:val="04A0" w:firstRow="1" w:lastRow="0" w:firstColumn="1" w:lastColumn="0" w:noHBand="0" w:noVBand="1"/>
            </w:tblPr>
            <w:tblGrid>
              <w:gridCol w:w="9338"/>
            </w:tblGrid>
            <w:tr w:rsidR="00084A47" w:rsidRPr="00084A47" w14:paraId="5CB8FE44" w14:textId="77777777" w:rsidTr="00A55500">
              <w:trPr>
                <w:tblCellSpacing w:w="0" w:type="dxa"/>
              </w:trPr>
              <w:tc>
                <w:tcPr>
                  <w:tcW w:w="0" w:type="auto"/>
                  <w:vAlign w:val="center"/>
                  <w:hideMark/>
                </w:tcPr>
                <w:bookmarkEnd w:id="2"/>
                <w:p w14:paraId="286C4343" w14:textId="77777777" w:rsidR="003B3511" w:rsidRPr="00084A47" w:rsidRDefault="003B3511" w:rsidP="00A55500">
                  <w:pPr>
                    <w:widowControl/>
                    <w:spacing w:line="360" w:lineRule="auto"/>
                    <w:ind w:firstLineChars="100" w:firstLine="210"/>
                    <w:jc w:val="left"/>
                    <w:rPr>
                      <w:rFonts w:ascii="宋体" w:hAnsi="宋体"/>
                    </w:rPr>
                  </w:pPr>
                  <w:r w:rsidRPr="00084A47">
                    <w:rPr>
                      <w:rFonts w:ascii="宋体" w:hAnsi="宋体" w:hint="eastAsia"/>
                    </w:rPr>
                    <w:t>（1）主要要求：</w:t>
                  </w:r>
                </w:p>
                <w:p w14:paraId="5C5D3B1A" w14:textId="6E083476" w:rsidR="003B3511" w:rsidRPr="00084A47" w:rsidRDefault="00D321F8" w:rsidP="003B3511">
                  <w:pPr>
                    <w:pStyle w:val="aa"/>
                    <w:widowControl/>
                    <w:numPr>
                      <w:ilvl w:val="0"/>
                      <w:numId w:val="5"/>
                    </w:numPr>
                    <w:spacing w:beforeLines="50" w:before="156"/>
                    <w:ind w:firstLineChars="0"/>
                    <w:jc w:val="left"/>
                    <w:rPr>
                      <w:rFonts w:ascii="宋体" w:hAnsi="宋体"/>
                    </w:rPr>
                  </w:pPr>
                  <w:r w:rsidRPr="00084A47">
                    <w:rPr>
                      <w:rFonts w:ascii="宋体" w:hAnsi="宋体" w:cs="宋体" w:hint="eastAsia"/>
                    </w:rPr>
                    <w:t>选录数量：1家</w:t>
                  </w:r>
                  <w:r w:rsidR="003B3511" w:rsidRPr="00084A47">
                    <w:rPr>
                      <w:rFonts w:ascii="宋体" w:hAnsi="宋体" w:cs="宋体" w:hint="eastAsia"/>
                    </w:rPr>
                    <w:t>。</w:t>
                  </w:r>
                </w:p>
                <w:p w14:paraId="7FB14582" w14:textId="77777777" w:rsidR="003B3511" w:rsidRPr="00084A47" w:rsidRDefault="003B3511" w:rsidP="003B3511">
                  <w:pPr>
                    <w:pStyle w:val="aa"/>
                    <w:widowControl/>
                    <w:numPr>
                      <w:ilvl w:val="0"/>
                      <w:numId w:val="5"/>
                    </w:numPr>
                    <w:spacing w:beforeLines="50" w:before="156"/>
                    <w:ind w:firstLineChars="0"/>
                    <w:jc w:val="left"/>
                    <w:rPr>
                      <w:rFonts w:ascii="宋体" w:hAnsi="宋体"/>
                    </w:rPr>
                  </w:pPr>
                  <w:r w:rsidRPr="00084A47">
                    <w:rPr>
                      <w:rFonts w:ascii="宋体" w:hAnsi="宋体" w:hint="eastAsia"/>
                    </w:rPr>
                    <w:t>质保期：</w:t>
                  </w:r>
                  <w:r w:rsidRPr="00084A47">
                    <w:rPr>
                      <w:rFonts w:ascii="宋体" w:hAnsi="宋体"/>
                    </w:rPr>
                    <w:t>5</w:t>
                  </w:r>
                  <w:r w:rsidRPr="00084A47">
                    <w:rPr>
                      <w:rFonts w:ascii="宋体" w:hAnsi="宋体" w:hint="eastAsia"/>
                    </w:rPr>
                    <w:t>年或以上</w:t>
                  </w:r>
                  <w:r w:rsidRPr="00084A47">
                    <w:rPr>
                      <w:rFonts w:ascii="宋体" w:hAnsi="宋体" w:cs="宋体" w:hint="eastAsia"/>
                    </w:rPr>
                    <w:t>。</w:t>
                  </w:r>
                </w:p>
                <w:p w14:paraId="4EC4901A" w14:textId="77777777" w:rsidR="003B3511" w:rsidRPr="00084A47" w:rsidRDefault="003B3511" w:rsidP="003B3511">
                  <w:pPr>
                    <w:pStyle w:val="aa"/>
                    <w:widowControl/>
                    <w:numPr>
                      <w:ilvl w:val="0"/>
                      <w:numId w:val="5"/>
                    </w:numPr>
                    <w:spacing w:beforeLines="50" w:before="156"/>
                    <w:ind w:firstLineChars="0"/>
                    <w:jc w:val="left"/>
                    <w:rPr>
                      <w:rFonts w:ascii="宋体" w:hAnsi="宋体"/>
                    </w:rPr>
                  </w:pPr>
                  <w:r w:rsidRPr="00084A47">
                    <w:rPr>
                      <w:rFonts w:ascii="宋体" w:hAnsi="宋体" w:hint="eastAsia"/>
                    </w:rPr>
                    <w:t>交货期：签订</w:t>
                  </w:r>
                  <w:r w:rsidRPr="00084A47">
                    <w:rPr>
                      <w:rFonts w:ascii="宋体" w:hAnsi="宋体" w:cs="宋体" w:hint="eastAsia"/>
                    </w:rPr>
                    <w:t>合同后</w:t>
                  </w:r>
                  <w:r w:rsidRPr="00084A47">
                    <w:rPr>
                      <w:rFonts w:ascii="宋体" w:hAnsi="宋体" w:cs="宋体"/>
                    </w:rPr>
                    <w:t>20</w:t>
                  </w:r>
                  <w:r w:rsidRPr="00084A47">
                    <w:rPr>
                      <w:rFonts w:ascii="宋体" w:hAnsi="宋体" w:cs="宋体" w:hint="eastAsia"/>
                    </w:rPr>
                    <w:t>天内到货</w:t>
                  </w:r>
                  <w:r w:rsidRPr="00084A47">
                    <w:rPr>
                      <w:rFonts w:ascii="宋体" w:hAnsi="宋体" w:hint="eastAsia"/>
                    </w:rPr>
                    <w:t>。</w:t>
                  </w:r>
                </w:p>
                <w:p w14:paraId="65D9034B" w14:textId="77777777" w:rsidR="003B3511" w:rsidRPr="00084A47" w:rsidRDefault="003B3511" w:rsidP="003B3511">
                  <w:pPr>
                    <w:pStyle w:val="aa"/>
                    <w:widowControl/>
                    <w:numPr>
                      <w:ilvl w:val="0"/>
                      <w:numId w:val="5"/>
                    </w:numPr>
                    <w:spacing w:beforeLines="50" w:before="156"/>
                    <w:ind w:firstLineChars="0"/>
                    <w:jc w:val="left"/>
                    <w:rPr>
                      <w:rFonts w:ascii="宋体" w:hAnsi="宋体"/>
                    </w:rPr>
                  </w:pPr>
                  <w:r w:rsidRPr="00084A47">
                    <w:rPr>
                      <w:rFonts w:ascii="宋体" w:hAnsi="宋体" w:hint="eastAsia"/>
                    </w:rPr>
                    <w:t>交货地点：</w:t>
                  </w:r>
                  <w:r w:rsidRPr="00084A47">
                    <w:rPr>
                      <w:rFonts w:ascii="宋体" w:hAnsi="宋体" w:cs="宋体" w:hint="eastAsia"/>
                    </w:rPr>
                    <w:t>梅州市梅县区</w:t>
                  </w:r>
                  <w:proofErr w:type="gramStart"/>
                  <w:r w:rsidRPr="00084A47">
                    <w:rPr>
                      <w:rFonts w:ascii="宋体" w:hAnsi="宋体" w:cs="宋体" w:hint="eastAsia"/>
                    </w:rPr>
                    <w:t>畲</w:t>
                  </w:r>
                  <w:proofErr w:type="gramEnd"/>
                  <w:r w:rsidRPr="00084A47">
                    <w:rPr>
                      <w:rFonts w:ascii="宋体" w:hAnsi="宋体" w:cs="宋体" w:hint="eastAsia"/>
                    </w:rPr>
                    <w:t>江镇广</w:t>
                  </w:r>
                  <w:proofErr w:type="gramStart"/>
                  <w:r w:rsidRPr="00084A47">
                    <w:rPr>
                      <w:rFonts w:ascii="宋体" w:hAnsi="宋体" w:cs="宋体" w:hint="eastAsia"/>
                    </w:rPr>
                    <w:t>梅产业</w:t>
                  </w:r>
                  <w:proofErr w:type="gramEnd"/>
                  <w:r w:rsidRPr="00084A47">
                    <w:rPr>
                      <w:rFonts w:ascii="宋体" w:hAnsi="宋体" w:cs="宋体" w:hint="eastAsia"/>
                    </w:rPr>
                    <w:t>园广州酒家集团利口福（梅州）食品有限公司</w:t>
                  </w:r>
                  <w:r w:rsidRPr="00084A47">
                    <w:rPr>
                      <w:rFonts w:ascii="宋体" w:hAnsi="宋体" w:hint="eastAsia"/>
                    </w:rPr>
                    <w:t>。</w:t>
                  </w:r>
                </w:p>
                <w:p w14:paraId="516049E2" w14:textId="77777777" w:rsidR="003B3511" w:rsidRPr="00084A47" w:rsidRDefault="003B3511" w:rsidP="00A55500">
                  <w:pPr>
                    <w:spacing w:line="276" w:lineRule="auto"/>
                  </w:pPr>
                </w:p>
                <w:p w14:paraId="75FF43AE" w14:textId="77777777" w:rsidR="003B3511" w:rsidRPr="00084A47" w:rsidRDefault="003B3511" w:rsidP="003B3511">
                  <w:pPr>
                    <w:pStyle w:val="aa"/>
                    <w:widowControl/>
                    <w:numPr>
                      <w:ilvl w:val="0"/>
                      <w:numId w:val="5"/>
                    </w:numPr>
                    <w:spacing w:beforeLines="50" w:before="156"/>
                    <w:ind w:firstLineChars="0"/>
                    <w:jc w:val="left"/>
                    <w:rPr>
                      <w:rFonts w:ascii="宋体" w:hAnsi="宋体" w:cs="宋体"/>
                    </w:rPr>
                  </w:pPr>
                  <w:r w:rsidRPr="00084A47">
                    <w:rPr>
                      <w:rFonts w:ascii="宋体" w:hAnsi="宋体" w:cs="宋体" w:hint="eastAsia"/>
                    </w:rPr>
                    <w:t>报价有效期：报价截止之日起90天，如有变更以实际签订合同日期为准。</w:t>
                  </w:r>
                </w:p>
                <w:p w14:paraId="5CD46F95" w14:textId="77777777" w:rsidR="003B3511" w:rsidRPr="00084A47" w:rsidRDefault="003B3511" w:rsidP="00A55500">
                  <w:pPr>
                    <w:widowControl/>
                    <w:spacing w:beforeLines="50" w:before="156"/>
                    <w:ind w:firstLineChars="100" w:firstLine="210"/>
                    <w:jc w:val="left"/>
                    <w:rPr>
                      <w:rFonts w:ascii="宋体" w:hAnsi="宋体" w:cs="宋体"/>
                    </w:rPr>
                  </w:pPr>
                  <w:r w:rsidRPr="00084A47">
                    <w:rPr>
                      <w:rFonts w:ascii="宋体" w:hAnsi="宋体" w:cs="宋体" w:hint="eastAsia"/>
                    </w:rPr>
                    <w:t>（</w:t>
                  </w:r>
                  <w:r w:rsidRPr="00084A47">
                    <w:rPr>
                      <w:rFonts w:ascii="宋体" w:hAnsi="宋体" w:cs="宋体"/>
                    </w:rPr>
                    <w:t>3</w:t>
                  </w:r>
                  <w:r w:rsidRPr="00084A47">
                    <w:rPr>
                      <w:rFonts w:ascii="宋体" w:hAnsi="宋体" w:cs="宋体" w:hint="eastAsia"/>
                    </w:rPr>
                    <w:t>）具体采购范围和要求详见</w:t>
                  </w:r>
                  <w:proofErr w:type="gramStart"/>
                  <w:r w:rsidRPr="00084A47">
                    <w:rPr>
                      <w:rFonts w:ascii="宋体" w:hAnsi="宋体" w:cs="宋体" w:hint="eastAsia"/>
                    </w:rPr>
                    <w:t>询</w:t>
                  </w:r>
                  <w:proofErr w:type="gramEnd"/>
                  <w:r w:rsidRPr="00084A47">
                    <w:rPr>
                      <w:rFonts w:ascii="宋体" w:hAnsi="宋体" w:cs="宋体" w:hint="eastAsia"/>
                    </w:rPr>
                    <w:t>比文件，响应人必须对所有采购内容进行响应，不允许只对部分内容响应，否则将</w:t>
                  </w:r>
                  <w:proofErr w:type="gramStart"/>
                  <w:r w:rsidRPr="00084A47">
                    <w:rPr>
                      <w:rFonts w:ascii="宋体" w:hAnsi="宋体" w:cs="宋体" w:hint="eastAsia"/>
                    </w:rPr>
                    <w:t>视为废标处理</w:t>
                  </w:r>
                  <w:proofErr w:type="gramEnd"/>
                  <w:r w:rsidRPr="00084A47">
                    <w:rPr>
                      <w:rFonts w:ascii="宋体" w:hAnsi="宋体" w:cs="宋体" w:hint="eastAsia"/>
                    </w:rPr>
                    <w:t>。</w:t>
                  </w:r>
                </w:p>
                <w:p w14:paraId="5CC98D41" w14:textId="77777777" w:rsidR="003B3511" w:rsidRPr="00084A47" w:rsidRDefault="003B3511" w:rsidP="00A55500">
                  <w:pPr>
                    <w:spacing w:line="276" w:lineRule="auto"/>
                    <w:rPr>
                      <w:b/>
                      <w:bCs/>
                    </w:rPr>
                  </w:pPr>
                </w:p>
                <w:p w14:paraId="3B3CE68F" w14:textId="77777777" w:rsidR="003B3511" w:rsidRPr="00084A47" w:rsidRDefault="003B3511" w:rsidP="00A55500">
                  <w:pPr>
                    <w:tabs>
                      <w:tab w:val="left" w:pos="525"/>
                    </w:tabs>
                    <w:snapToGrid w:val="0"/>
                    <w:spacing w:line="276" w:lineRule="auto"/>
                    <w:ind w:left="283" w:firstLineChars="100" w:firstLine="211"/>
                    <w:rPr>
                      <w:rFonts w:ascii="宋体" w:hAnsi="宋体"/>
                      <w:b/>
                    </w:rPr>
                  </w:pPr>
                  <w:r w:rsidRPr="00084A47">
                    <w:rPr>
                      <w:rFonts w:ascii="宋体" w:hAnsi="宋体" w:hint="eastAsia"/>
                      <w:b/>
                    </w:rPr>
                    <w:t>2、合格响应人的资格要求</w:t>
                  </w:r>
                </w:p>
                <w:p w14:paraId="2A65BDAA" w14:textId="77777777" w:rsidR="003B3511" w:rsidRPr="00084A47" w:rsidRDefault="003B3511" w:rsidP="00A55500">
                  <w:pPr>
                    <w:tabs>
                      <w:tab w:val="left" w:pos="525"/>
                    </w:tabs>
                    <w:snapToGrid w:val="0"/>
                    <w:spacing w:line="360" w:lineRule="auto"/>
                    <w:ind w:left="422"/>
                    <w:rPr>
                      <w:rFonts w:ascii="宋体" w:hAnsi="宋体"/>
                      <w:b/>
                    </w:rPr>
                  </w:pPr>
                  <w:r w:rsidRPr="00084A47">
                    <w:rPr>
                      <w:rFonts w:ascii="宋体" w:hAnsi="宋体" w:hint="eastAsia"/>
                      <w:b/>
                    </w:rPr>
                    <w:t>2.1基本要求</w:t>
                  </w:r>
                </w:p>
                <w:p w14:paraId="1C29E1B3" w14:textId="77777777" w:rsidR="003B3511" w:rsidRPr="00084A47" w:rsidRDefault="003B3511" w:rsidP="003B3511">
                  <w:pPr>
                    <w:numPr>
                      <w:ilvl w:val="0"/>
                      <w:numId w:val="2"/>
                    </w:numPr>
                    <w:snapToGrid w:val="0"/>
                    <w:spacing w:line="360" w:lineRule="auto"/>
                  </w:pPr>
                  <w:r w:rsidRPr="00084A47">
                    <w:rPr>
                      <w:rFonts w:hint="eastAsia"/>
                    </w:rPr>
                    <w:t>响应人应是响应、参加项目竞争的中华人民共和国境内的企业法人或境外企业在中国境内的合法机构，并有独立订立合同的权力。</w:t>
                  </w:r>
                </w:p>
                <w:p w14:paraId="0DC459AF" w14:textId="77777777" w:rsidR="003B3511" w:rsidRPr="00084A47" w:rsidRDefault="003B3511" w:rsidP="003B3511">
                  <w:pPr>
                    <w:numPr>
                      <w:ilvl w:val="0"/>
                      <w:numId w:val="2"/>
                    </w:numPr>
                    <w:snapToGrid w:val="0"/>
                    <w:spacing w:line="360" w:lineRule="auto"/>
                  </w:pPr>
                  <w:r w:rsidRPr="00084A47">
                    <w:rPr>
                      <w:rFonts w:hint="eastAsia"/>
                    </w:rPr>
                    <w:t>响应人应具有良好的银行资信和商业信誉，没有处于被责令停业或破产状态，且资产未被重组、接管和冻结；响应人应是在法律上和财务上独立，合法运作并独立于招标方的；响应人没有直接或间接地与采购方雇用或曾经雇用过的，为本次项目编制技术规范和其他文件或提供咨询服务的公司包括其附属机构有关联；法定代表人为同一个人的两个及两个以上法人，母公司、全资子公司及其控股公司，不得在同一货物采购中同时参加；与采购人存在利害关系可能影响项目公正性的法人、其他组织或者个人，不得参加项目。</w:t>
                  </w:r>
                </w:p>
                <w:p w14:paraId="40B15741" w14:textId="77777777" w:rsidR="003B3511" w:rsidRPr="00084A47" w:rsidRDefault="003B3511" w:rsidP="003B3511">
                  <w:pPr>
                    <w:numPr>
                      <w:ilvl w:val="0"/>
                      <w:numId w:val="2"/>
                    </w:numPr>
                    <w:snapToGrid w:val="0"/>
                    <w:spacing w:line="360" w:lineRule="auto"/>
                  </w:pPr>
                  <w:r w:rsidRPr="00084A47">
                    <w:rPr>
                      <w:rFonts w:hint="eastAsia"/>
                    </w:rPr>
                    <w:t>本次不接受联合体形式参加。</w:t>
                  </w:r>
                </w:p>
                <w:p w14:paraId="6E6D39CB" w14:textId="77777777" w:rsidR="003B3511" w:rsidRPr="00084A47" w:rsidRDefault="003B3511" w:rsidP="003B3511">
                  <w:pPr>
                    <w:numPr>
                      <w:ilvl w:val="0"/>
                      <w:numId w:val="2"/>
                    </w:numPr>
                    <w:snapToGrid w:val="0"/>
                    <w:spacing w:line="360" w:lineRule="auto"/>
                    <w:textAlignment w:val="auto"/>
                  </w:pPr>
                  <w:r w:rsidRPr="00084A47">
                    <w:rPr>
                      <w:rFonts w:hint="eastAsia"/>
                    </w:rPr>
                    <w:t>响应人须为</w:t>
                  </w:r>
                  <w:r w:rsidRPr="00084A47">
                    <w:rPr>
                      <w:rFonts w:hAnsi="宋体" w:cs="宋体" w:hint="eastAsia"/>
                    </w:rPr>
                    <w:t>家具</w:t>
                  </w:r>
                  <w:r w:rsidRPr="00084A47">
                    <w:rPr>
                      <w:rFonts w:hAnsi="宋体" w:cs="宋体"/>
                    </w:rPr>
                    <w:t>制造</w:t>
                  </w:r>
                  <w:r w:rsidRPr="00084A47">
                    <w:rPr>
                      <w:rFonts w:hAnsi="宋体" w:cs="宋体" w:hint="eastAsia"/>
                    </w:rPr>
                    <w:t>生产</w:t>
                  </w:r>
                  <w:r w:rsidRPr="00084A47">
                    <w:rPr>
                      <w:rFonts w:hAnsi="宋体" w:cs="宋体"/>
                    </w:rPr>
                    <w:t>厂商</w:t>
                  </w:r>
                  <w:r w:rsidRPr="00084A47">
                    <w:rPr>
                      <w:rFonts w:hAnsi="宋体" w:cs="宋体" w:hint="eastAsia"/>
                    </w:rPr>
                    <w:t>。</w:t>
                  </w:r>
                </w:p>
                <w:p w14:paraId="6F4F1123" w14:textId="77777777" w:rsidR="003B3511" w:rsidRPr="00084A47" w:rsidRDefault="003B3511" w:rsidP="00A55500">
                  <w:pPr>
                    <w:tabs>
                      <w:tab w:val="left" w:pos="525"/>
                    </w:tabs>
                    <w:snapToGrid w:val="0"/>
                    <w:spacing w:line="360" w:lineRule="auto"/>
                    <w:ind w:leftChars="200" w:left="420"/>
                    <w:rPr>
                      <w:rFonts w:ascii="宋体" w:hAnsi="宋体"/>
                    </w:rPr>
                  </w:pPr>
                  <w:r w:rsidRPr="00084A47">
                    <w:rPr>
                      <w:rFonts w:ascii="宋体" w:hAnsi="宋体" w:hint="eastAsia"/>
                    </w:rPr>
                    <w:t>资格审查方式：本项目采用资格后审的方式，由评标委员会根据“合格响应人的资格要求”对响应人进行资格审查。</w:t>
                  </w:r>
                </w:p>
                <w:p w14:paraId="4751573D" w14:textId="77777777" w:rsidR="003B3511" w:rsidRPr="00084A47" w:rsidRDefault="003B3511" w:rsidP="00A55500">
                  <w:pPr>
                    <w:widowControl/>
                    <w:tabs>
                      <w:tab w:val="left" w:pos="426"/>
                    </w:tabs>
                    <w:spacing w:line="360" w:lineRule="auto"/>
                    <w:ind w:left="360"/>
                    <w:jc w:val="left"/>
                    <w:rPr>
                      <w:rFonts w:hAnsi="宋体" w:cs="宋体"/>
                      <w:b/>
                      <w:bCs/>
                      <w:szCs w:val="21"/>
                    </w:rPr>
                  </w:pPr>
                  <w:r w:rsidRPr="00084A47">
                    <w:rPr>
                      <w:rFonts w:hAnsi="宋体" w:cs="宋体" w:hint="eastAsia"/>
                      <w:b/>
                      <w:bCs/>
                      <w:szCs w:val="21"/>
                    </w:rPr>
                    <w:t>3</w:t>
                  </w:r>
                  <w:r w:rsidRPr="00084A47">
                    <w:rPr>
                      <w:rFonts w:hAnsi="宋体" w:cs="宋体" w:hint="eastAsia"/>
                      <w:b/>
                      <w:bCs/>
                      <w:szCs w:val="21"/>
                    </w:rPr>
                    <w:t>、响应报名资料递交</w:t>
                  </w:r>
                </w:p>
                <w:p w14:paraId="168C8BD1" w14:textId="77777777" w:rsidR="003B3511" w:rsidRPr="00084A47" w:rsidRDefault="003B3511" w:rsidP="00A55500">
                  <w:pPr>
                    <w:widowControl/>
                    <w:tabs>
                      <w:tab w:val="left" w:pos="426"/>
                    </w:tabs>
                    <w:spacing w:line="360" w:lineRule="auto"/>
                    <w:ind w:left="360"/>
                    <w:jc w:val="left"/>
                    <w:rPr>
                      <w:rFonts w:ascii="宋体" w:hAnsi="宋体"/>
                    </w:rPr>
                  </w:pPr>
                  <w:r w:rsidRPr="00084A47">
                    <w:rPr>
                      <w:rFonts w:ascii="宋体" w:hAnsi="宋体" w:hint="eastAsia"/>
                    </w:rPr>
                    <w:t>3.1递交资料所需材料：</w:t>
                  </w:r>
                </w:p>
                <w:p w14:paraId="28DC7D6F" w14:textId="77777777" w:rsidR="003B3511" w:rsidRPr="00084A47" w:rsidRDefault="003B3511" w:rsidP="00A55500">
                  <w:pPr>
                    <w:widowControl/>
                    <w:tabs>
                      <w:tab w:val="left" w:pos="426"/>
                    </w:tabs>
                    <w:spacing w:line="360" w:lineRule="auto"/>
                    <w:ind w:left="360"/>
                    <w:jc w:val="left"/>
                    <w:rPr>
                      <w:rFonts w:ascii="宋体" w:hAnsi="宋体"/>
                    </w:rPr>
                  </w:pPr>
                  <w:r w:rsidRPr="00084A47">
                    <w:rPr>
                      <w:rFonts w:ascii="宋体" w:hAnsi="宋体" w:hint="eastAsia"/>
                    </w:rPr>
                    <w:t>（1）最新的企业简介；</w:t>
                  </w:r>
                </w:p>
                <w:p w14:paraId="2DC4E11E" w14:textId="77777777" w:rsidR="003B3511" w:rsidRPr="00084A47" w:rsidRDefault="003B3511" w:rsidP="00A55500">
                  <w:pPr>
                    <w:widowControl/>
                    <w:tabs>
                      <w:tab w:val="left" w:pos="426"/>
                    </w:tabs>
                    <w:spacing w:line="360" w:lineRule="auto"/>
                    <w:ind w:left="360"/>
                    <w:jc w:val="left"/>
                    <w:rPr>
                      <w:rFonts w:ascii="宋体" w:hAnsi="宋体"/>
                    </w:rPr>
                  </w:pPr>
                  <w:r w:rsidRPr="00084A47">
                    <w:rPr>
                      <w:rFonts w:ascii="宋体" w:hAnsi="宋体" w:hint="eastAsia"/>
                    </w:rPr>
                    <w:t>（2）最新的</w:t>
                  </w:r>
                  <w:r w:rsidRPr="00084A47">
                    <w:rPr>
                      <w:rFonts w:hint="eastAsia"/>
                    </w:rPr>
                    <w:t>企业法人营业执照</w:t>
                  </w:r>
                  <w:r w:rsidRPr="00084A47">
                    <w:rPr>
                      <w:rFonts w:ascii="宋体" w:hAnsi="宋体" w:hint="eastAsia"/>
                    </w:rPr>
                    <w:t>；</w:t>
                  </w:r>
                </w:p>
                <w:p w14:paraId="74FD14E9" w14:textId="77777777" w:rsidR="003B3511" w:rsidRPr="00084A47" w:rsidRDefault="003B3511" w:rsidP="00A55500">
                  <w:pPr>
                    <w:widowControl/>
                    <w:tabs>
                      <w:tab w:val="left" w:pos="426"/>
                    </w:tabs>
                    <w:spacing w:line="360" w:lineRule="auto"/>
                    <w:ind w:left="360"/>
                    <w:jc w:val="left"/>
                    <w:rPr>
                      <w:rFonts w:ascii="宋体" w:hAnsi="宋体"/>
                    </w:rPr>
                  </w:pPr>
                  <w:r w:rsidRPr="00084A47">
                    <w:rPr>
                      <w:rFonts w:ascii="宋体" w:hAnsi="宋体" w:hint="eastAsia"/>
                    </w:rPr>
                    <w:t>（3）</w:t>
                  </w:r>
                  <w:r w:rsidRPr="00084A47">
                    <w:rPr>
                      <w:rFonts w:hint="eastAsia"/>
                    </w:rPr>
                    <w:t>法人代表证明及</w:t>
                  </w:r>
                  <w:r w:rsidRPr="00084A47">
                    <w:rPr>
                      <w:rFonts w:ascii="宋体" w:hAnsi="宋体" w:hint="eastAsia"/>
                    </w:rPr>
                    <w:t>法人代表身份证</w:t>
                  </w:r>
                  <w:r w:rsidRPr="00084A47">
                    <w:rPr>
                      <w:rFonts w:hint="eastAsia"/>
                    </w:rPr>
                    <w:t>、</w:t>
                  </w:r>
                  <w:r w:rsidRPr="00084A47">
                    <w:rPr>
                      <w:rFonts w:ascii="宋体" w:hAnsi="宋体" w:hint="eastAsia"/>
                    </w:rPr>
                    <w:t>法人授权委托证明书及授权代表身份证（必须注明项目名称及项目编号，</w:t>
                  </w:r>
                  <w:r w:rsidRPr="00084A47">
                    <w:rPr>
                      <w:rFonts w:hint="eastAsia"/>
                    </w:rPr>
                    <w:t>原件加盖公司印章，格式见附件</w:t>
                  </w:r>
                  <w:r w:rsidRPr="00084A47">
                    <w:t>1</w:t>
                  </w:r>
                  <w:r w:rsidRPr="00084A47">
                    <w:rPr>
                      <w:rFonts w:hint="eastAsia"/>
                    </w:rPr>
                    <w:t>）</w:t>
                  </w:r>
                  <w:r w:rsidRPr="00084A47">
                    <w:rPr>
                      <w:rFonts w:ascii="宋体" w:hAnsi="宋体" w:hint="eastAsia"/>
                    </w:rPr>
                    <w:t>；</w:t>
                  </w:r>
                </w:p>
                <w:p w14:paraId="2C1826C2" w14:textId="77777777" w:rsidR="003B3511" w:rsidRPr="00084A47" w:rsidRDefault="003B3511" w:rsidP="00A55500">
                  <w:pPr>
                    <w:widowControl/>
                    <w:tabs>
                      <w:tab w:val="left" w:pos="426"/>
                    </w:tabs>
                    <w:spacing w:line="360" w:lineRule="auto"/>
                    <w:ind w:left="360"/>
                    <w:jc w:val="left"/>
                    <w:rPr>
                      <w:rFonts w:ascii="宋体" w:hAnsi="宋体"/>
                    </w:rPr>
                  </w:pPr>
                  <w:r w:rsidRPr="00084A47">
                    <w:rPr>
                      <w:rFonts w:ascii="宋体" w:hAnsi="宋体" w:hint="eastAsia"/>
                    </w:rPr>
                    <w:t>（</w:t>
                  </w:r>
                  <w:r w:rsidRPr="00084A47">
                    <w:rPr>
                      <w:rFonts w:ascii="宋体" w:hAnsi="宋体"/>
                    </w:rPr>
                    <w:t>4</w:t>
                  </w:r>
                  <w:r w:rsidRPr="00084A47">
                    <w:rPr>
                      <w:rFonts w:ascii="宋体" w:hAnsi="宋体" w:hint="eastAsia"/>
                    </w:rPr>
                    <w:t>）</w:t>
                  </w:r>
                  <w:r w:rsidRPr="00084A47">
                    <w:rPr>
                      <w:rFonts w:hAnsi="宋体" w:cs="宋体" w:hint="eastAsia"/>
                    </w:rPr>
                    <w:t>家具</w:t>
                  </w:r>
                  <w:r w:rsidRPr="00084A47">
                    <w:rPr>
                      <w:rFonts w:hAnsi="宋体" w:cs="宋体"/>
                    </w:rPr>
                    <w:t>制造</w:t>
                  </w:r>
                  <w:r w:rsidRPr="00084A47">
                    <w:rPr>
                      <w:rFonts w:hAnsi="宋体" w:cs="宋体" w:hint="eastAsia"/>
                    </w:rPr>
                    <w:t>生产</w:t>
                  </w:r>
                  <w:r w:rsidRPr="00084A47">
                    <w:rPr>
                      <w:rFonts w:hAnsi="宋体" w:cs="宋体"/>
                    </w:rPr>
                    <w:t>厂商</w:t>
                  </w:r>
                  <w:r w:rsidRPr="00084A47">
                    <w:rPr>
                      <w:rFonts w:hAnsi="宋体" w:cs="宋体" w:hint="eastAsia"/>
                    </w:rPr>
                    <w:t>证明资料，包括并不限于生产厂家商标、制造商资格声明（格式见附件</w:t>
                  </w:r>
                  <w:r w:rsidRPr="00084A47">
                    <w:rPr>
                      <w:rFonts w:hAnsi="宋体" w:cs="宋体"/>
                    </w:rPr>
                    <w:t>2</w:t>
                  </w:r>
                  <w:r w:rsidRPr="00084A47">
                    <w:rPr>
                      <w:rFonts w:hAnsi="宋体" w:cs="宋体" w:hint="eastAsia"/>
                    </w:rPr>
                    <w:t>）等。</w:t>
                  </w:r>
                </w:p>
                <w:p w14:paraId="35939A8C" w14:textId="77777777" w:rsidR="003B3511" w:rsidRPr="00084A47" w:rsidRDefault="003B3511" w:rsidP="00A55500">
                  <w:pPr>
                    <w:widowControl/>
                    <w:tabs>
                      <w:tab w:val="left" w:pos="426"/>
                    </w:tabs>
                    <w:spacing w:line="360" w:lineRule="auto"/>
                    <w:ind w:left="360"/>
                    <w:jc w:val="left"/>
                    <w:rPr>
                      <w:rFonts w:ascii="宋体" w:hAnsi="宋体"/>
                    </w:rPr>
                  </w:pPr>
                  <w:r w:rsidRPr="00084A47">
                    <w:rPr>
                      <w:rFonts w:ascii="宋体" w:hAnsi="宋体" w:hint="eastAsia"/>
                    </w:rPr>
                    <w:t>（</w:t>
                  </w:r>
                  <w:r w:rsidRPr="00084A47">
                    <w:rPr>
                      <w:rFonts w:ascii="宋体" w:hAnsi="宋体"/>
                    </w:rPr>
                    <w:t>5</w:t>
                  </w:r>
                  <w:r w:rsidRPr="00084A47">
                    <w:rPr>
                      <w:rFonts w:ascii="宋体" w:hAnsi="宋体" w:hint="eastAsia"/>
                    </w:rPr>
                    <w:t>）其它可以证明资质的材料等资料加盖公司印章的扫描件。</w:t>
                  </w:r>
                </w:p>
                <w:p w14:paraId="7A9CBDEE" w14:textId="77777777" w:rsidR="003B3511" w:rsidRPr="00084A47" w:rsidRDefault="003B3511" w:rsidP="00A55500">
                  <w:pPr>
                    <w:widowControl/>
                    <w:tabs>
                      <w:tab w:val="left" w:pos="426"/>
                    </w:tabs>
                    <w:spacing w:line="360" w:lineRule="auto"/>
                    <w:ind w:left="360"/>
                    <w:jc w:val="left"/>
                    <w:rPr>
                      <w:rFonts w:ascii="宋体" w:hAnsi="宋体"/>
                      <w:b/>
                      <w:bCs/>
                    </w:rPr>
                  </w:pPr>
                  <w:r w:rsidRPr="00084A47">
                    <w:rPr>
                      <w:rFonts w:ascii="宋体" w:hAnsi="宋体" w:hint="eastAsia"/>
                      <w:b/>
                      <w:bCs/>
                    </w:rPr>
                    <w:t>以上资料需扫描上传国e平台。</w:t>
                  </w:r>
                </w:p>
                <w:p w14:paraId="6A2F41D4" w14:textId="77777777" w:rsidR="003B3511" w:rsidRPr="00084A47" w:rsidRDefault="003B3511" w:rsidP="00A55500">
                  <w:pPr>
                    <w:widowControl/>
                    <w:tabs>
                      <w:tab w:val="left" w:pos="426"/>
                    </w:tabs>
                    <w:spacing w:line="360" w:lineRule="auto"/>
                    <w:ind w:left="360"/>
                    <w:jc w:val="left"/>
                    <w:rPr>
                      <w:rFonts w:ascii="宋体" w:hAnsi="宋体"/>
                      <w:b/>
                      <w:bCs/>
                    </w:rPr>
                  </w:pPr>
                  <w:r w:rsidRPr="00084A47">
                    <w:rPr>
                      <w:rFonts w:ascii="宋体" w:hAnsi="宋体" w:hint="eastAsia"/>
                      <w:b/>
                      <w:bCs/>
                    </w:rPr>
                    <w:t>纸质版报名资料按采购文件要求届时与报价文件一起递交即可，无需提前提交（电子版审核通过即报名成功）。</w:t>
                  </w:r>
                </w:p>
                <w:p w14:paraId="31FD5149" w14:textId="13D2F4AB" w:rsidR="003B3511" w:rsidRPr="00084A47" w:rsidRDefault="003B3511" w:rsidP="00A55500">
                  <w:pPr>
                    <w:widowControl/>
                    <w:tabs>
                      <w:tab w:val="left" w:pos="426"/>
                    </w:tabs>
                    <w:spacing w:line="360" w:lineRule="auto"/>
                    <w:ind w:left="360"/>
                    <w:jc w:val="left"/>
                    <w:rPr>
                      <w:rFonts w:ascii="宋体" w:hAnsi="宋体"/>
                      <w:b/>
                      <w:bCs/>
                    </w:rPr>
                  </w:pPr>
                  <w:r w:rsidRPr="00084A47">
                    <w:rPr>
                      <w:rFonts w:ascii="宋体" w:hAnsi="宋体" w:hint="eastAsia"/>
                    </w:rPr>
                    <w:lastRenderedPageBreak/>
                    <w:t>3.2网上递交资料时间（报名资料）：</w:t>
                  </w:r>
                  <w:r w:rsidRPr="00084A47">
                    <w:rPr>
                      <w:rFonts w:ascii="宋体" w:hAnsi="宋体" w:hint="eastAsia"/>
                      <w:b/>
                      <w:bCs/>
                      <w:highlight w:val="yellow"/>
                    </w:rPr>
                    <w:t>20</w:t>
                  </w:r>
                  <w:r w:rsidRPr="00084A47">
                    <w:rPr>
                      <w:rFonts w:ascii="宋体" w:hAnsi="宋体"/>
                      <w:b/>
                      <w:bCs/>
                      <w:highlight w:val="yellow"/>
                    </w:rPr>
                    <w:t>21</w:t>
                  </w:r>
                  <w:r w:rsidRPr="00084A47">
                    <w:rPr>
                      <w:rFonts w:ascii="宋体" w:hAnsi="宋体" w:hint="eastAsia"/>
                      <w:b/>
                      <w:bCs/>
                      <w:highlight w:val="yellow"/>
                    </w:rPr>
                    <w:t>年</w:t>
                  </w:r>
                  <w:r w:rsidRPr="00084A47">
                    <w:rPr>
                      <w:rFonts w:ascii="宋体" w:hAnsi="宋体"/>
                      <w:b/>
                      <w:bCs/>
                      <w:highlight w:val="yellow"/>
                    </w:rPr>
                    <w:t>7</w:t>
                  </w:r>
                  <w:r w:rsidRPr="00084A47">
                    <w:rPr>
                      <w:rFonts w:ascii="宋体" w:hAnsi="宋体" w:hint="eastAsia"/>
                      <w:b/>
                      <w:bCs/>
                      <w:highlight w:val="yellow"/>
                    </w:rPr>
                    <w:t>月</w:t>
                  </w:r>
                  <w:r w:rsidRPr="00084A47">
                    <w:rPr>
                      <w:rFonts w:ascii="宋体" w:hAnsi="宋体"/>
                      <w:b/>
                      <w:bCs/>
                      <w:highlight w:val="yellow"/>
                    </w:rPr>
                    <w:t>2</w:t>
                  </w:r>
                  <w:r w:rsidR="00D37602" w:rsidRPr="00084A47">
                    <w:rPr>
                      <w:rFonts w:ascii="宋体" w:hAnsi="宋体"/>
                      <w:b/>
                      <w:bCs/>
                      <w:highlight w:val="yellow"/>
                    </w:rPr>
                    <w:t>3</w:t>
                  </w:r>
                  <w:r w:rsidRPr="00084A47">
                    <w:rPr>
                      <w:rFonts w:ascii="宋体" w:hAnsi="宋体" w:hint="eastAsia"/>
                      <w:b/>
                      <w:bCs/>
                      <w:highlight w:val="yellow"/>
                    </w:rPr>
                    <w:t>日上午9:00至20</w:t>
                  </w:r>
                  <w:r w:rsidRPr="00084A47">
                    <w:rPr>
                      <w:rFonts w:ascii="宋体" w:hAnsi="宋体"/>
                      <w:b/>
                      <w:bCs/>
                      <w:highlight w:val="yellow"/>
                    </w:rPr>
                    <w:t>21</w:t>
                  </w:r>
                  <w:r w:rsidRPr="00084A47">
                    <w:rPr>
                      <w:rFonts w:ascii="宋体" w:hAnsi="宋体" w:hint="eastAsia"/>
                      <w:b/>
                      <w:bCs/>
                      <w:highlight w:val="yellow"/>
                    </w:rPr>
                    <w:t>年</w:t>
                  </w:r>
                  <w:r w:rsidRPr="00084A47">
                    <w:rPr>
                      <w:rFonts w:ascii="宋体" w:hAnsi="宋体"/>
                      <w:b/>
                      <w:bCs/>
                      <w:highlight w:val="yellow"/>
                    </w:rPr>
                    <w:t>7</w:t>
                  </w:r>
                  <w:r w:rsidRPr="00084A47">
                    <w:rPr>
                      <w:rFonts w:ascii="宋体" w:hAnsi="宋体" w:hint="eastAsia"/>
                      <w:b/>
                      <w:bCs/>
                      <w:highlight w:val="yellow"/>
                    </w:rPr>
                    <w:t>月</w:t>
                  </w:r>
                  <w:r w:rsidRPr="00084A47">
                    <w:rPr>
                      <w:rFonts w:ascii="宋体" w:hAnsi="宋体"/>
                      <w:b/>
                      <w:bCs/>
                      <w:highlight w:val="yellow"/>
                    </w:rPr>
                    <w:t>2</w:t>
                  </w:r>
                  <w:r w:rsidR="00D37602" w:rsidRPr="00084A47">
                    <w:rPr>
                      <w:rFonts w:ascii="宋体" w:hAnsi="宋体"/>
                      <w:b/>
                      <w:bCs/>
                      <w:highlight w:val="yellow"/>
                    </w:rPr>
                    <w:t>9</w:t>
                  </w:r>
                  <w:r w:rsidRPr="00084A47">
                    <w:rPr>
                      <w:rFonts w:ascii="宋体" w:hAnsi="宋体" w:hint="eastAsia"/>
                      <w:b/>
                      <w:bCs/>
                      <w:highlight w:val="yellow"/>
                    </w:rPr>
                    <w:t>日下午1</w:t>
                  </w:r>
                  <w:r w:rsidRPr="00084A47">
                    <w:rPr>
                      <w:rFonts w:ascii="宋体" w:hAnsi="宋体"/>
                      <w:b/>
                      <w:bCs/>
                      <w:highlight w:val="yellow"/>
                    </w:rPr>
                    <w:t>6</w:t>
                  </w:r>
                  <w:r w:rsidRPr="00084A47">
                    <w:rPr>
                      <w:rFonts w:ascii="宋体" w:hAnsi="宋体" w:hint="eastAsia"/>
                      <w:b/>
                      <w:bCs/>
                      <w:highlight w:val="yellow"/>
                    </w:rPr>
                    <w:t>:</w:t>
                  </w:r>
                  <w:r w:rsidRPr="00084A47">
                    <w:rPr>
                      <w:rFonts w:ascii="宋体" w:hAnsi="宋体"/>
                      <w:b/>
                      <w:bCs/>
                      <w:highlight w:val="yellow"/>
                    </w:rPr>
                    <w:t>0</w:t>
                  </w:r>
                  <w:r w:rsidRPr="00084A47">
                    <w:rPr>
                      <w:rFonts w:ascii="宋体" w:hAnsi="宋体" w:hint="eastAsia"/>
                      <w:b/>
                      <w:bCs/>
                      <w:highlight w:val="yellow"/>
                    </w:rPr>
                    <w:t>0。</w:t>
                  </w:r>
                </w:p>
                <w:p w14:paraId="5E242D3E" w14:textId="77777777" w:rsidR="003B3511" w:rsidRPr="00084A47" w:rsidRDefault="003B3511" w:rsidP="00A55500">
                  <w:pPr>
                    <w:widowControl/>
                    <w:tabs>
                      <w:tab w:val="left" w:pos="426"/>
                    </w:tabs>
                    <w:spacing w:line="360" w:lineRule="auto"/>
                    <w:ind w:left="360"/>
                    <w:jc w:val="left"/>
                    <w:rPr>
                      <w:rFonts w:ascii="宋体" w:hAnsi="宋体"/>
                    </w:rPr>
                  </w:pPr>
                  <w:r w:rsidRPr="00084A47">
                    <w:rPr>
                      <w:rFonts w:ascii="宋体" w:hAnsi="宋体" w:hint="eastAsia"/>
                    </w:rPr>
                    <w:t>3.3响应资料递交方式：</w:t>
                  </w:r>
                </w:p>
                <w:p w14:paraId="2CE8878E" w14:textId="77777777" w:rsidR="003B3511" w:rsidRPr="00084A47" w:rsidRDefault="003B3511" w:rsidP="00A55500">
                  <w:pPr>
                    <w:widowControl/>
                    <w:tabs>
                      <w:tab w:val="left" w:pos="426"/>
                    </w:tabs>
                    <w:spacing w:line="360" w:lineRule="auto"/>
                    <w:ind w:left="360"/>
                    <w:jc w:val="left"/>
                    <w:rPr>
                      <w:rFonts w:ascii="宋体" w:hAnsi="宋体"/>
                    </w:rPr>
                  </w:pPr>
                  <w:r w:rsidRPr="00084A47">
                    <w:rPr>
                      <w:rFonts w:ascii="宋体" w:hAnsi="宋体" w:hint="eastAsia"/>
                    </w:rPr>
                    <w:t>（1）在国义招标采购平台（简称“国e平台”，网址：www.ebidding.com）完成注册以及注册审批手续（</w:t>
                  </w:r>
                  <w:r w:rsidRPr="00084A47">
                    <w:rPr>
                      <w:rFonts w:hint="eastAsia"/>
                    </w:rPr>
                    <w:t>建议采用遨游浏览器“</w:t>
                  </w:r>
                  <w:r w:rsidRPr="00084A47">
                    <w:t>https://www.maxthon.cn/</w:t>
                  </w:r>
                  <w:r w:rsidRPr="00084A47">
                    <w:rPr>
                      <w:rFonts w:hint="eastAsia"/>
                    </w:rPr>
                    <w:t>”</w:t>
                  </w:r>
                  <w:r w:rsidRPr="00084A47">
                    <w:rPr>
                      <w:rFonts w:hint="eastAsia"/>
                    </w:rPr>
                    <w:t xml:space="preserve"> </w:t>
                  </w:r>
                  <w:proofErr w:type="gramStart"/>
                  <w:r w:rsidRPr="00084A47">
                    <w:rPr>
                      <w:rFonts w:hint="eastAsia"/>
                    </w:rPr>
                    <w:t>或搜狗</w:t>
                  </w:r>
                  <w:proofErr w:type="gramEnd"/>
                  <w:r w:rsidRPr="00084A47">
                    <w:rPr>
                      <w:rFonts w:hint="eastAsia"/>
                    </w:rPr>
                    <w:t>浏览器“官网</w:t>
                  </w:r>
                  <w:r w:rsidRPr="00084A47">
                    <w:t>https://www.sogou.com/</w:t>
                  </w:r>
                  <w:r w:rsidRPr="00084A47">
                    <w:rPr>
                      <w:rFonts w:hint="eastAsia"/>
                    </w:rPr>
                    <w:t>”</w:t>
                  </w:r>
                  <w:proofErr w:type="gramStart"/>
                  <w:r w:rsidRPr="00084A47">
                    <w:rPr>
                      <w:rFonts w:hint="eastAsia"/>
                    </w:rPr>
                    <w:t>登录国</w:t>
                  </w:r>
                  <w:proofErr w:type="gramEnd"/>
                  <w:r w:rsidRPr="00084A47">
                    <w:rPr>
                      <w:rFonts w:hint="eastAsia"/>
                    </w:rPr>
                    <w:t>e</w:t>
                  </w:r>
                  <w:r w:rsidRPr="00084A47">
                    <w:rPr>
                      <w:rFonts w:hint="eastAsia"/>
                    </w:rPr>
                    <w:t>平台</w:t>
                  </w:r>
                  <w:r w:rsidRPr="00084A47">
                    <w:rPr>
                      <w:rFonts w:ascii="宋体" w:hAnsi="宋体" w:hint="eastAsia"/>
                    </w:rPr>
                    <w:t>）；</w:t>
                  </w:r>
                </w:p>
                <w:p w14:paraId="58A9302A" w14:textId="77777777" w:rsidR="00853662" w:rsidRPr="00084A47" w:rsidRDefault="003B3511" w:rsidP="00853662">
                  <w:pPr>
                    <w:widowControl/>
                    <w:tabs>
                      <w:tab w:val="left" w:pos="426"/>
                    </w:tabs>
                    <w:spacing w:line="360" w:lineRule="auto"/>
                    <w:ind w:left="360"/>
                    <w:jc w:val="left"/>
                    <w:rPr>
                      <w:rFonts w:ascii="宋体" w:hAnsi="宋体"/>
                    </w:rPr>
                  </w:pPr>
                  <w:r w:rsidRPr="00084A47">
                    <w:rPr>
                      <w:rFonts w:ascii="宋体" w:hAnsi="宋体" w:hint="eastAsia"/>
                    </w:rPr>
                    <w:t>（2）</w:t>
                  </w:r>
                  <w:r w:rsidR="00853662" w:rsidRPr="00084A47">
                    <w:rPr>
                      <w:rFonts w:ascii="宋体" w:hAnsi="宋体" w:hint="eastAsia"/>
                    </w:rPr>
                    <w:t>注册自荐：点击“国e平台注册”（或立即注册），填写个人信息后点击“申请成为响应人/服务商”，填写公司信息后提交审批，静待平台客服审批（工作日8:30到17:00）。如本来已有账号，请在“系统管理”点击“注册自荐”提交后由平台客服审批，联系电话：020-37860669和020-37860671；QQ：1795087228（以及关于网站操作问题的咨询）；</w:t>
                  </w:r>
                </w:p>
                <w:p w14:paraId="2BB7E506" w14:textId="66F94C9B" w:rsidR="003B3511" w:rsidRPr="00084A47" w:rsidRDefault="003B3511" w:rsidP="006B41C1">
                  <w:pPr>
                    <w:spacing w:line="276" w:lineRule="auto"/>
                    <w:ind w:firstLineChars="200" w:firstLine="420"/>
                    <w:rPr>
                      <w:rFonts w:ascii="宋体" w:hAnsi="宋体"/>
                    </w:rPr>
                  </w:pPr>
                  <w:r w:rsidRPr="00084A47">
                    <w:rPr>
                      <w:rFonts w:ascii="宋体" w:hAnsi="宋体" w:hint="eastAsia"/>
                    </w:rPr>
                    <w:t>（</w:t>
                  </w:r>
                  <w:r w:rsidRPr="00084A47">
                    <w:rPr>
                      <w:rFonts w:ascii="宋体" w:hAnsi="宋体"/>
                    </w:rPr>
                    <w:t>3</w:t>
                  </w:r>
                  <w:r w:rsidRPr="00084A47">
                    <w:rPr>
                      <w:rFonts w:ascii="宋体" w:hAnsi="宋体" w:hint="eastAsia"/>
                    </w:rPr>
                    <w:t>）</w:t>
                  </w:r>
                  <w:r w:rsidR="00853662" w:rsidRPr="00084A47">
                    <w:rPr>
                      <w:rFonts w:ascii="宋体" w:hAnsi="宋体" w:hint="eastAsia"/>
                    </w:rPr>
                    <w:t>完成自荐后，</w:t>
                  </w:r>
                  <w:r w:rsidRPr="00084A47">
                    <w:rPr>
                      <w:rFonts w:ascii="宋体" w:hAnsi="宋体"/>
                    </w:rPr>
                    <w:t>点击递交资料管理→申请资料递交（公开）</w:t>
                  </w:r>
                  <w:r w:rsidRPr="00084A47">
                    <w:rPr>
                      <w:rFonts w:ascii="宋体" w:hAnsi="宋体" w:hint="eastAsia"/>
                    </w:rPr>
                    <w:t>→在拟投项目后方点击“申请”；</w:t>
                  </w:r>
                </w:p>
                <w:p w14:paraId="48D9F211" w14:textId="77777777" w:rsidR="003B3511" w:rsidRPr="00084A47" w:rsidRDefault="003B3511" w:rsidP="00A55500">
                  <w:pPr>
                    <w:widowControl/>
                    <w:tabs>
                      <w:tab w:val="left" w:pos="426"/>
                    </w:tabs>
                    <w:spacing w:line="360" w:lineRule="auto"/>
                    <w:ind w:left="360"/>
                    <w:jc w:val="left"/>
                    <w:rPr>
                      <w:rFonts w:ascii="宋体" w:hAnsi="宋体"/>
                    </w:rPr>
                  </w:pPr>
                  <w:r w:rsidRPr="00084A47">
                    <w:rPr>
                      <w:rFonts w:ascii="宋体" w:hAnsi="宋体" w:hint="eastAsia"/>
                    </w:rPr>
                    <w:t>（</w:t>
                  </w:r>
                  <w:r w:rsidRPr="00084A47">
                    <w:rPr>
                      <w:rFonts w:ascii="宋体" w:hAnsi="宋体"/>
                    </w:rPr>
                    <w:t>4</w:t>
                  </w:r>
                  <w:r w:rsidRPr="00084A47">
                    <w:rPr>
                      <w:rFonts w:ascii="宋体" w:hAnsi="宋体" w:hint="eastAsia"/>
                    </w:rPr>
                    <w:t>）按要求填妥报名资料并上传“3.1递交资料所需材料”要求的报名所需材料后，提交报名申请，提交方式详见“3.4响应人报名及审查相关事务的流程”；</w:t>
                  </w:r>
                </w:p>
                <w:p w14:paraId="6C285CAD" w14:textId="77777777" w:rsidR="003B3511" w:rsidRPr="00084A47" w:rsidRDefault="003B3511" w:rsidP="00A55500">
                  <w:pPr>
                    <w:widowControl/>
                    <w:tabs>
                      <w:tab w:val="left" w:pos="426"/>
                    </w:tabs>
                    <w:spacing w:line="360" w:lineRule="auto"/>
                    <w:ind w:left="360"/>
                    <w:jc w:val="left"/>
                    <w:rPr>
                      <w:rFonts w:ascii="宋体" w:hAnsi="宋体"/>
                    </w:rPr>
                  </w:pPr>
                  <w:r w:rsidRPr="00084A47">
                    <w:rPr>
                      <w:rFonts w:ascii="宋体" w:hAnsi="宋体" w:hint="eastAsia"/>
                    </w:rPr>
                    <w:t>3.4响应人报名及审查相关事务的流程：</w:t>
                  </w:r>
                </w:p>
                <w:p w14:paraId="63784544" w14:textId="77777777" w:rsidR="003B3511" w:rsidRPr="00084A47" w:rsidRDefault="003B3511" w:rsidP="00A55500">
                  <w:pPr>
                    <w:widowControl/>
                    <w:tabs>
                      <w:tab w:val="left" w:pos="426"/>
                    </w:tabs>
                    <w:spacing w:line="360" w:lineRule="auto"/>
                    <w:ind w:left="360"/>
                    <w:jc w:val="left"/>
                    <w:rPr>
                      <w:rFonts w:ascii="宋体" w:hAnsi="宋体"/>
                    </w:rPr>
                  </w:pPr>
                  <w:r w:rsidRPr="00084A47">
                    <w:rPr>
                      <w:rFonts w:ascii="宋体" w:hAnsi="宋体" w:hint="eastAsia"/>
                    </w:rPr>
                    <w:t>①详细阅读招标公告——②按公告要求报名——③等候来自采购单位的报名结果通知——④接到采购单位的通知后，才能于国e平台获取采购文件，响应人在获取采购文件后方能根据采购文件要求进行报价。</w:t>
                  </w:r>
                </w:p>
                <w:p w14:paraId="18063B9D" w14:textId="77777777" w:rsidR="003B3511" w:rsidRPr="00084A47" w:rsidRDefault="003B3511" w:rsidP="00A55500">
                  <w:pPr>
                    <w:widowControl/>
                    <w:tabs>
                      <w:tab w:val="left" w:pos="426"/>
                    </w:tabs>
                    <w:spacing w:line="360" w:lineRule="auto"/>
                    <w:ind w:left="360"/>
                    <w:jc w:val="left"/>
                    <w:rPr>
                      <w:rFonts w:ascii="宋体" w:hAnsi="宋体"/>
                    </w:rPr>
                  </w:pPr>
                  <w:r w:rsidRPr="00084A47">
                    <w:rPr>
                      <w:rFonts w:ascii="宋体" w:hAnsi="宋体" w:hint="eastAsia"/>
                    </w:rPr>
                    <w:t>（1）响应人需于国e平台上注册、然后在国e平台上报名，响应人报名时须上传“3.1递交资料所需材料”要求的材料至国e平台。响应人上传的报名所需材料文件采用PDF扫描件的格式。</w:t>
                  </w:r>
                </w:p>
                <w:p w14:paraId="4229BDD1" w14:textId="77777777" w:rsidR="003B3511" w:rsidRPr="00084A47" w:rsidRDefault="003B3511" w:rsidP="00A55500">
                  <w:pPr>
                    <w:widowControl/>
                    <w:tabs>
                      <w:tab w:val="left" w:pos="426"/>
                    </w:tabs>
                    <w:spacing w:line="360" w:lineRule="auto"/>
                    <w:ind w:left="360"/>
                    <w:jc w:val="left"/>
                    <w:rPr>
                      <w:rFonts w:ascii="宋体" w:hAnsi="宋体"/>
                    </w:rPr>
                  </w:pPr>
                  <w:r w:rsidRPr="00084A47">
                    <w:rPr>
                      <w:rFonts w:ascii="宋体" w:hAnsi="宋体" w:hint="eastAsia"/>
                    </w:rPr>
                    <w:t>（2）响应人必须在报名时间内提交报名申请，经核查报名申请材料后，采购单位将通知各按</w:t>
                  </w:r>
                  <w:proofErr w:type="gramStart"/>
                  <w:r w:rsidRPr="00084A47">
                    <w:rPr>
                      <w:rFonts w:ascii="宋体" w:hAnsi="宋体" w:hint="eastAsia"/>
                    </w:rPr>
                    <w:t>询</w:t>
                  </w:r>
                  <w:proofErr w:type="gramEnd"/>
                  <w:r w:rsidRPr="00084A47">
                    <w:rPr>
                      <w:rFonts w:ascii="宋体" w:hAnsi="宋体" w:hint="eastAsia"/>
                    </w:rPr>
                    <w:t>比公告要求提供报名申请材料的响应人获取及下载采购文件。</w:t>
                  </w:r>
                </w:p>
                <w:p w14:paraId="5663D537" w14:textId="77777777" w:rsidR="003B3511" w:rsidRPr="00084A47" w:rsidRDefault="003B3511" w:rsidP="00A55500">
                  <w:pPr>
                    <w:widowControl/>
                    <w:tabs>
                      <w:tab w:val="left" w:pos="426"/>
                    </w:tabs>
                    <w:spacing w:line="360" w:lineRule="auto"/>
                    <w:ind w:left="360"/>
                    <w:jc w:val="left"/>
                    <w:rPr>
                      <w:rFonts w:ascii="宋体" w:hAnsi="宋体"/>
                    </w:rPr>
                  </w:pPr>
                  <w:r w:rsidRPr="00084A47">
                    <w:rPr>
                      <w:rFonts w:ascii="宋体" w:hAnsi="宋体" w:hint="eastAsia"/>
                    </w:rPr>
                    <w:t>（</w:t>
                  </w:r>
                  <w:r w:rsidRPr="00084A47">
                    <w:rPr>
                      <w:rFonts w:ascii="宋体" w:hAnsi="宋体"/>
                    </w:rPr>
                    <w:t>3</w:t>
                  </w:r>
                  <w:r w:rsidRPr="00084A47">
                    <w:rPr>
                      <w:rFonts w:ascii="宋体" w:hAnsi="宋体" w:hint="eastAsia"/>
                    </w:rPr>
                    <w:t>）在必要时，采购单位可以分别要求响应人对其是否满足本公告“2、合格响应人的资格要求”的要求进行书面澄清。</w:t>
                  </w:r>
                </w:p>
                <w:p w14:paraId="4EF77419" w14:textId="77777777" w:rsidR="003B3511" w:rsidRPr="00084A47" w:rsidRDefault="003B3511" w:rsidP="00A55500">
                  <w:pPr>
                    <w:widowControl/>
                    <w:tabs>
                      <w:tab w:val="left" w:pos="426"/>
                    </w:tabs>
                    <w:spacing w:line="360" w:lineRule="auto"/>
                    <w:ind w:left="360"/>
                    <w:jc w:val="left"/>
                    <w:rPr>
                      <w:rFonts w:ascii="宋体" w:hAnsi="宋体"/>
                    </w:rPr>
                  </w:pPr>
                  <w:r w:rsidRPr="00084A47">
                    <w:rPr>
                      <w:rFonts w:ascii="宋体" w:hAnsi="宋体" w:hint="eastAsia"/>
                    </w:rPr>
                    <w:t>（4）</w:t>
                  </w:r>
                  <w:r w:rsidRPr="00084A47">
                    <w:rPr>
                      <w:rFonts w:ascii="宋体" w:hAnsi="宋体" w:hint="eastAsia"/>
                      <w:b/>
                      <w:bCs/>
                    </w:rPr>
                    <w:t>报名资料审核由广州酒家集团利口福食品有限公司招标办项目联系人审批，联系方式见文末。</w:t>
                  </w:r>
                </w:p>
                <w:p w14:paraId="062DCA1D" w14:textId="77777777" w:rsidR="003B3511" w:rsidRPr="00084A47" w:rsidRDefault="003B3511" w:rsidP="00A55500">
                  <w:pPr>
                    <w:widowControl/>
                    <w:tabs>
                      <w:tab w:val="left" w:pos="426"/>
                    </w:tabs>
                    <w:spacing w:line="360" w:lineRule="auto"/>
                    <w:ind w:left="360"/>
                    <w:jc w:val="left"/>
                    <w:rPr>
                      <w:rFonts w:ascii="宋体" w:hAnsi="宋体"/>
                      <w:b/>
                    </w:rPr>
                  </w:pPr>
                  <w:r w:rsidRPr="00084A47">
                    <w:rPr>
                      <w:rFonts w:ascii="宋体" w:hAnsi="宋体" w:hint="eastAsia"/>
                      <w:b/>
                    </w:rPr>
                    <w:t>4、采购文件的获取</w:t>
                  </w:r>
                </w:p>
                <w:p w14:paraId="25AF64A6" w14:textId="77777777" w:rsidR="003B3511" w:rsidRPr="00084A47" w:rsidRDefault="003B3511" w:rsidP="00A55500">
                  <w:pPr>
                    <w:widowControl/>
                    <w:tabs>
                      <w:tab w:val="left" w:pos="426"/>
                    </w:tabs>
                    <w:spacing w:line="360" w:lineRule="auto"/>
                    <w:ind w:left="360"/>
                    <w:jc w:val="left"/>
                    <w:rPr>
                      <w:rFonts w:ascii="宋体" w:hAnsi="宋体"/>
                    </w:rPr>
                  </w:pPr>
                  <w:r w:rsidRPr="00084A47">
                    <w:rPr>
                      <w:rFonts w:ascii="宋体" w:hAnsi="宋体" w:hint="eastAsia"/>
                    </w:rPr>
                    <w:lastRenderedPageBreak/>
                    <w:t>4.1采购文件的获取时间：自报名期首日起，三个工作日后，完成报名的单位即可联系招标办项目负责人获取。</w:t>
                  </w:r>
                </w:p>
                <w:p w14:paraId="54B4EAED" w14:textId="77777777" w:rsidR="003B3511" w:rsidRPr="00084A47" w:rsidRDefault="003B3511" w:rsidP="00A55500">
                  <w:pPr>
                    <w:widowControl/>
                    <w:tabs>
                      <w:tab w:val="left" w:pos="426"/>
                    </w:tabs>
                    <w:spacing w:line="360" w:lineRule="auto"/>
                    <w:ind w:left="360"/>
                    <w:jc w:val="left"/>
                    <w:rPr>
                      <w:rFonts w:ascii="宋体" w:hAnsi="宋体"/>
                    </w:rPr>
                  </w:pPr>
                  <w:r w:rsidRPr="00084A47">
                    <w:rPr>
                      <w:rFonts w:ascii="宋体" w:hAnsi="宋体" w:hint="eastAsia"/>
                    </w:rPr>
                    <w:t>4.2采购文件的获取方式：</w:t>
                  </w:r>
                  <w:proofErr w:type="gramStart"/>
                  <w:r w:rsidRPr="00084A47">
                    <w:rPr>
                      <w:rFonts w:ascii="宋体" w:hAnsi="宋体" w:hint="eastAsia"/>
                    </w:rPr>
                    <w:t>登录国</w:t>
                  </w:r>
                  <w:proofErr w:type="gramEnd"/>
                  <w:r w:rsidRPr="00084A47">
                    <w:rPr>
                      <w:rFonts w:ascii="宋体" w:hAnsi="宋体" w:hint="eastAsia"/>
                    </w:rPr>
                    <w:t>e平台→文件管理→采购文件购买→采购项目平台→项目后方点击“立即购买”免费下载。</w:t>
                  </w:r>
                </w:p>
                <w:p w14:paraId="3BA56FE6" w14:textId="77777777" w:rsidR="003B3511" w:rsidRPr="00084A47" w:rsidRDefault="003B3511" w:rsidP="00A55500">
                  <w:pPr>
                    <w:spacing w:line="276" w:lineRule="auto"/>
                    <w:rPr>
                      <w:b/>
                      <w:bCs/>
                    </w:rPr>
                  </w:pPr>
                  <w:r w:rsidRPr="00084A47">
                    <w:rPr>
                      <w:b/>
                      <w:bCs/>
                    </w:rPr>
                    <w:t>5</w:t>
                  </w:r>
                  <w:r w:rsidRPr="00084A47">
                    <w:rPr>
                      <w:rFonts w:hint="eastAsia"/>
                      <w:b/>
                      <w:bCs/>
                    </w:rPr>
                    <w:t>、报价文件的递交</w:t>
                  </w:r>
                </w:p>
                <w:p w14:paraId="54C29050" w14:textId="77777777" w:rsidR="003B3511" w:rsidRPr="00084A47" w:rsidRDefault="003B3511" w:rsidP="00A55500">
                  <w:pPr>
                    <w:spacing w:line="276" w:lineRule="auto"/>
                  </w:pPr>
                  <w:r w:rsidRPr="00084A47">
                    <w:t>5</w:t>
                  </w:r>
                  <w:r w:rsidRPr="00084A47">
                    <w:rPr>
                      <w:rFonts w:hint="eastAsia"/>
                    </w:rPr>
                    <w:t>.1</w:t>
                  </w:r>
                  <w:r w:rsidRPr="00084A47">
                    <w:t>所有签署及盖章后的报价文件均须采用</w:t>
                  </w:r>
                  <w:r w:rsidRPr="00084A47">
                    <w:t>PDF</w:t>
                  </w:r>
                  <w:r w:rsidRPr="00084A47">
                    <w:t>格式扫描上传递交至国</w:t>
                  </w:r>
                  <w:r w:rsidRPr="00084A47">
                    <w:t>e</w:t>
                  </w:r>
                  <w:r w:rsidRPr="00084A47">
                    <w:t>平台。（考虑到现行国家实际的网络速率及报价人所处区域网络的情况，为节约报价人上传的时间，建议文件的大小请报价人尽量控制在</w:t>
                  </w:r>
                  <w:r w:rsidRPr="00084A47">
                    <w:t>100mb</w:t>
                  </w:r>
                  <w:r w:rsidRPr="00084A47">
                    <w:t>以内）。</w:t>
                  </w:r>
                  <w:r w:rsidRPr="00084A47">
                    <w:rPr>
                      <w:rFonts w:hint="eastAsia"/>
                      <w:b/>
                      <w:bCs/>
                    </w:rPr>
                    <w:t>报价页面对是否授权平台解密，选择“是”，并保存密码备用。</w:t>
                  </w:r>
                </w:p>
                <w:p w14:paraId="47272B06" w14:textId="04720B63" w:rsidR="003B3511" w:rsidRPr="00084A47" w:rsidRDefault="003B3511" w:rsidP="00A55500">
                  <w:pPr>
                    <w:spacing w:line="276" w:lineRule="auto"/>
                  </w:pPr>
                  <w:r w:rsidRPr="00084A47">
                    <w:t>5.2</w:t>
                  </w:r>
                  <w:r w:rsidRPr="00084A47">
                    <w:rPr>
                      <w:rFonts w:hint="eastAsia"/>
                    </w:rPr>
                    <w:t>报价文件线上线下递交的截止时间：</w:t>
                  </w:r>
                  <w:r w:rsidRPr="00084A47">
                    <w:rPr>
                      <w:rFonts w:hint="eastAsia"/>
                      <w:highlight w:val="yellow"/>
                    </w:rPr>
                    <w:t>20</w:t>
                  </w:r>
                  <w:r w:rsidRPr="00084A47">
                    <w:rPr>
                      <w:highlight w:val="yellow"/>
                    </w:rPr>
                    <w:t>21</w:t>
                  </w:r>
                  <w:r w:rsidRPr="00084A47">
                    <w:rPr>
                      <w:rFonts w:hint="eastAsia"/>
                      <w:highlight w:val="yellow"/>
                    </w:rPr>
                    <w:t>年</w:t>
                  </w:r>
                  <w:r w:rsidRPr="00084A47">
                    <w:rPr>
                      <w:highlight w:val="yellow"/>
                      <w:u w:val="single"/>
                    </w:rPr>
                    <w:t>7</w:t>
                  </w:r>
                  <w:r w:rsidRPr="00084A47">
                    <w:rPr>
                      <w:highlight w:val="yellow"/>
                    </w:rPr>
                    <w:t>月</w:t>
                  </w:r>
                  <w:r w:rsidRPr="00084A47">
                    <w:rPr>
                      <w:highlight w:val="yellow"/>
                      <w:u w:val="single"/>
                    </w:rPr>
                    <w:t>2</w:t>
                  </w:r>
                  <w:r w:rsidR="00D37602" w:rsidRPr="00084A47">
                    <w:rPr>
                      <w:highlight w:val="yellow"/>
                      <w:u w:val="single"/>
                    </w:rPr>
                    <w:t>9</w:t>
                  </w:r>
                  <w:r w:rsidRPr="00084A47">
                    <w:rPr>
                      <w:rFonts w:hint="eastAsia"/>
                      <w:highlight w:val="yellow"/>
                    </w:rPr>
                    <w:t>日下午</w:t>
                  </w:r>
                  <w:r w:rsidRPr="00084A47">
                    <w:rPr>
                      <w:highlight w:val="yellow"/>
                    </w:rPr>
                    <w:t>16</w:t>
                  </w:r>
                  <w:r w:rsidRPr="00084A47">
                    <w:rPr>
                      <w:rFonts w:hint="eastAsia"/>
                      <w:highlight w:val="yellow"/>
                    </w:rPr>
                    <w:t>:00</w:t>
                  </w:r>
                  <w:r w:rsidRPr="00084A47">
                    <w:rPr>
                      <w:rFonts w:hint="eastAsia"/>
                      <w:highlight w:val="yellow"/>
                    </w:rPr>
                    <w:t>时</w:t>
                  </w:r>
                  <w:r w:rsidRPr="00084A47">
                    <w:t>（北京时间）</w:t>
                  </w:r>
                  <w:r w:rsidRPr="00084A47">
                    <w:rPr>
                      <w:rFonts w:hint="eastAsia"/>
                    </w:rPr>
                    <w:t>；</w:t>
                  </w:r>
                </w:p>
                <w:p w14:paraId="44AA567A" w14:textId="77777777" w:rsidR="003B3511" w:rsidRPr="00084A47" w:rsidRDefault="003B3511" w:rsidP="00A55500">
                  <w:pPr>
                    <w:spacing w:line="276" w:lineRule="auto"/>
                  </w:pPr>
                  <w:r w:rsidRPr="00084A47">
                    <w:t>5.3</w:t>
                  </w:r>
                  <w:r w:rsidRPr="00084A47">
                    <w:rPr>
                      <w:rFonts w:hint="eastAsia"/>
                    </w:rPr>
                    <w:t>报价</w:t>
                  </w:r>
                  <w:r w:rsidRPr="00084A47">
                    <w:t>文件递交</w:t>
                  </w:r>
                  <w:r w:rsidRPr="00084A47">
                    <w:rPr>
                      <w:rFonts w:hint="eastAsia"/>
                    </w:rPr>
                    <w:t>方式：</w:t>
                  </w:r>
                  <w:r w:rsidRPr="00084A47">
                    <w:t>（线上递交及线下递交）</w:t>
                  </w:r>
                  <w:r w:rsidRPr="00084A47">
                    <w:rPr>
                      <w:rFonts w:hint="eastAsia"/>
                    </w:rPr>
                    <w:t>：</w:t>
                  </w:r>
                </w:p>
                <w:p w14:paraId="55C4633B" w14:textId="77777777" w:rsidR="003B3511" w:rsidRPr="00084A47" w:rsidRDefault="003B3511" w:rsidP="00A55500">
                  <w:pPr>
                    <w:widowControl/>
                    <w:shd w:val="clear" w:color="auto" w:fill="FEFEFE"/>
                    <w:jc w:val="left"/>
                  </w:pPr>
                  <w:r w:rsidRPr="00084A47">
                    <w:rPr>
                      <w:rFonts w:hint="eastAsia"/>
                    </w:rPr>
                    <w:t>（</w:t>
                  </w:r>
                  <w:r w:rsidRPr="00084A47">
                    <w:rPr>
                      <w:rFonts w:hint="eastAsia"/>
                    </w:rPr>
                    <w:t>1</w:t>
                  </w:r>
                  <w:r w:rsidRPr="00084A47">
                    <w:rPr>
                      <w:rFonts w:hint="eastAsia"/>
                    </w:rPr>
                    <w:t>）</w:t>
                  </w:r>
                  <w:r w:rsidRPr="00084A47">
                    <w:t>线上递交：</w:t>
                  </w:r>
                  <w:r w:rsidRPr="00084A47">
                    <w:t xml:space="preserve"> </w:t>
                  </w:r>
                  <w:proofErr w:type="gramStart"/>
                  <w:r w:rsidRPr="00084A47">
                    <w:rPr>
                      <w:rFonts w:hint="eastAsia"/>
                    </w:rPr>
                    <w:t>登录国</w:t>
                  </w:r>
                  <w:proofErr w:type="gramEnd"/>
                  <w:r w:rsidRPr="00084A47">
                    <w:rPr>
                      <w:rFonts w:hint="eastAsia"/>
                    </w:rPr>
                    <w:t>e</w:t>
                  </w:r>
                  <w:r w:rsidRPr="00084A47">
                    <w:rPr>
                      <w:rFonts w:hint="eastAsia"/>
                    </w:rPr>
                    <w:t>平台→递交资料管理→我的项目→在拟投标项目后方点击“操作”→网上报价→填写完整的报价信息（填</w:t>
                  </w:r>
                  <w:r w:rsidRPr="00084A47">
                    <w:rPr>
                      <w:rFonts w:hint="eastAsia"/>
                    </w:rPr>
                    <w:t>1</w:t>
                  </w:r>
                  <w:r w:rsidRPr="00084A47">
                    <w:t>234</w:t>
                  </w:r>
                  <w:r w:rsidRPr="00084A47">
                    <w:rPr>
                      <w:rFonts w:hint="eastAsia"/>
                    </w:rPr>
                    <w:t>或总价）</w:t>
                  </w:r>
                  <w:r w:rsidRPr="00084A47">
                    <w:t>及</w:t>
                  </w:r>
                  <w:r w:rsidRPr="00084A47">
                    <w:rPr>
                      <w:rFonts w:hint="eastAsia"/>
                    </w:rPr>
                    <w:t>在左下角“响应文件”一栏上传开标一览表盖章扫描件，在“其他附件”一栏上传采购文件要求的其他盖章资料后提交报价申请。</w:t>
                  </w:r>
                </w:p>
                <w:p w14:paraId="6A1FB143" w14:textId="77777777" w:rsidR="003B3511" w:rsidRPr="00084A47" w:rsidRDefault="003B3511" w:rsidP="00A55500">
                  <w:pPr>
                    <w:widowControl/>
                    <w:shd w:val="clear" w:color="auto" w:fill="FEFEFE"/>
                    <w:jc w:val="left"/>
                  </w:pPr>
                  <w:r w:rsidRPr="00084A47">
                    <w:t>（</w:t>
                  </w:r>
                  <w:r w:rsidRPr="00084A47">
                    <w:t>2</w:t>
                  </w:r>
                  <w:r w:rsidRPr="00084A47">
                    <w:t>）线下递交：</w:t>
                  </w:r>
                  <w:r w:rsidRPr="00084A47">
                    <w:rPr>
                      <w:rFonts w:hint="eastAsia"/>
                    </w:rPr>
                    <w:t>①</w:t>
                  </w:r>
                  <w:r w:rsidRPr="00084A47">
                    <w:t>签字并加盖公章的书面材料邮寄递交；或</w:t>
                  </w:r>
                  <w:r w:rsidRPr="00084A47">
                    <w:rPr>
                      <w:rFonts w:hint="eastAsia"/>
                    </w:rPr>
                    <w:t>②</w:t>
                  </w:r>
                  <w:r w:rsidRPr="00084A47">
                    <w:t>现场递交，由报价人授权代表到达报价文件递交地点递交签字并加盖公章的书面材料</w:t>
                  </w:r>
                  <w:r w:rsidRPr="00084A47">
                    <w:rPr>
                      <w:rFonts w:hint="eastAsia"/>
                    </w:rPr>
                    <w:t>；由于疫情影响，建议优先邮寄递交或现场门卫递交</w:t>
                  </w:r>
                  <w:r w:rsidRPr="00084A47">
                    <w:t>。</w:t>
                  </w:r>
                </w:p>
                <w:p w14:paraId="5CE04795" w14:textId="77777777" w:rsidR="003B3511" w:rsidRPr="00084A47" w:rsidRDefault="003B3511" w:rsidP="00A55500">
                  <w:pPr>
                    <w:widowControl/>
                    <w:shd w:val="clear" w:color="auto" w:fill="FEFEFE"/>
                    <w:jc w:val="left"/>
                  </w:pPr>
                  <w:r w:rsidRPr="00084A47">
                    <w:t>（</w:t>
                  </w:r>
                  <w:r w:rsidRPr="00084A47">
                    <w:t>3</w:t>
                  </w:r>
                  <w:r w:rsidRPr="00084A47">
                    <w:t>）报价人须同时在报价截止时间前于国</w:t>
                  </w:r>
                  <w:r w:rsidRPr="00084A47">
                    <w:t>e</w:t>
                  </w:r>
                  <w:r w:rsidRPr="00084A47">
                    <w:t>平台上传报价文件及递交线下纸质报价文件方视为报价成功。当线上文件与线下文件内容不一致时，以线</w:t>
                  </w:r>
                  <w:r w:rsidRPr="00084A47">
                    <w:rPr>
                      <w:rFonts w:hint="eastAsia"/>
                    </w:rPr>
                    <w:t>下</w:t>
                  </w:r>
                  <w:r w:rsidRPr="00084A47">
                    <w:t>文件为准。</w:t>
                  </w:r>
                </w:p>
                <w:p w14:paraId="29B9CD4D" w14:textId="6F16FED9" w:rsidR="003B3511" w:rsidRPr="00084A47" w:rsidRDefault="003B3511" w:rsidP="00A55500">
                  <w:pPr>
                    <w:spacing w:line="276" w:lineRule="auto"/>
                  </w:pPr>
                  <w:r w:rsidRPr="00084A47">
                    <w:t>5</w:t>
                  </w:r>
                  <w:r w:rsidRPr="00084A47">
                    <w:rPr>
                      <w:rFonts w:hint="eastAsia"/>
                    </w:rPr>
                    <w:t>.</w:t>
                  </w:r>
                  <w:r w:rsidRPr="00084A47">
                    <w:t>4</w:t>
                  </w:r>
                  <w:r w:rsidRPr="00084A47">
                    <w:rPr>
                      <w:rFonts w:hint="eastAsia"/>
                    </w:rPr>
                    <w:t>逾期未上传的报价文件，国</w:t>
                  </w:r>
                  <w:r w:rsidRPr="00084A47">
                    <w:rPr>
                      <w:rFonts w:hint="eastAsia"/>
                    </w:rPr>
                    <w:t>e</w:t>
                  </w:r>
                  <w:r w:rsidRPr="00084A47">
                    <w:rPr>
                      <w:rFonts w:hint="eastAsia"/>
                    </w:rPr>
                    <w:t>平台将予以拒收。</w:t>
                  </w:r>
                </w:p>
                <w:p w14:paraId="5805CE20" w14:textId="77777777" w:rsidR="003B3511" w:rsidRPr="00084A47" w:rsidRDefault="003B3511" w:rsidP="00A55500">
                  <w:pPr>
                    <w:spacing w:line="276" w:lineRule="auto"/>
                    <w:rPr>
                      <w:rFonts w:asciiTheme="minorEastAsia" w:hAnsiTheme="minorEastAsia"/>
                      <w:b/>
                      <w:bCs/>
                    </w:rPr>
                  </w:pPr>
                  <w:bookmarkStart w:id="3" w:name="_Hlk36557842"/>
                  <w:r w:rsidRPr="00084A47">
                    <w:rPr>
                      <w:rFonts w:asciiTheme="minorEastAsia" w:hAnsiTheme="minorEastAsia"/>
                      <w:b/>
                      <w:bCs/>
                    </w:rPr>
                    <w:t>6</w:t>
                  </w:r>
                  <w:r w:rsidRPr="00084A47">
                    <w:rPr>
                      <w:rFonts w:asciiTheme="minorEastAsia" w:hAnsiTheme="minorEastAsia" w:hint="eastAsia"/>
                      <w:b/>
                      <w:bCs/>
                    </w:rPr>
                    <w:t>、发布公告的媒介</w:t>
                  </w:r>
                </w:p>
                <w:p w14:paraId="27BB699E" w14:textId="3793598D" w:rsidR="003B3511" w:rsidRPr="00084A47" w:rsidRDefault="003B3511" w:rsidP="006F4A4A">
                  <w:pPr>
                    <w:spacing w:line="276" w:lineRule="auto"/>
                    <w:rPr>
                      <w:rFonts w:asciiTheme="minorEastAsia" w:hAnsiTheme="minorEastAsia"/>
                    </w:rPr>
                  </w:pPr>
                  <w:r w:rsidRPr="00084A47">
                    <w:rPr>
                      <w:rFonts w:asciiTheme="minorEastAsia" w:hAnsiTheme="minorEastAsia" w:hint="eastAsia"/>
                    </w:rPr>
                    <w:t>本次邀请函在国义招标采购平台网站（网址：www.ebidding.com）、广州酒家官方网（</w:t>
                  </w:r>
                  <w:r w:rsidRPr="00084A47">
                    <w:rPr>
                      <w:rFonts w:asciiTheme="minorEastAsia" w:hAnsiTheme="minorEastAsia"/>
                    </w:rPr>
                    <w:t>www.gzr.com.cn</w:t>
                  </w:r>
                  <w:r w:rsidRPr="00084A47">
                    <w:rPr>
                      <w:rFonts w:asciiTheme="minorEastAsia" w:hAnsiTheme="minorEastAsia" w:hint="eastAsia"/>
                    </w:rPr>
                    <w:t>）上发布。</w:t>
                  </w:r>
                  <w:bookmarkEnd w:id="3"/>
                </w:p>
                <w:p w14:paraId="5BCFA3FE" w14:textId="77777777" w:rsidR="003B3511" w:rsidRPr="00084A47" w:rsidRDefault="003B3511" w:rsidP="00A55500">
                  <w:pPr>
                    <w:widowControl/>
                    <w:tabs>
                      <w:tab w:val="left" w:pos="426"/>
                    </w:tabs>
                    <w:spacing w:line="360" w:lineRule="auto"/>
                    <w:jc w:val="left"/>
                    <w:rPr>
                      <w:rFonts w:ascii="宋体" w:hAnsi="宋体"/>
                      <w:b/>
                    </w:rPr>
                  </w:pPr>
                  <w:r w:rsidRPr="00084A47">
                    <w:rPr>
                      <w:rFonts w:ascii="宋体" w:hAnsi="宋体" w:hint="eastAsia"/>
                      <w:b/>
                    </w:rPr>
                    <w:t>7、其他说明：</w:t>
                  </w:r>
                </w:p>
                <w:p w14:paraId="0E4D51CC" w14:textId="57CD03C8" w:rsidR="003B3511" w:rsidRPr="00084A47" w:rsidRDefault="003B3511" w:rsidP="00A55500">
                  <w:pPr>
                    <w:widowControl/>
                    <w:tabs>
                      <w:tab w:val="left" w:pos="426"/>
                    </w:tabs>
                    <w:spacing w:line="360" w:lineRule="auto"/>
                    <w:jc w:val="left"/>
                    <w:rPr>
                      <w:rFonts w:ascii="宋体" w:hAnsi="宋体"/>
                      <w:b/>
                    </w:rPr>
                  </w:pPr>
                  <w:r w:rsidRPr="00084A47">
                    <w:rPr>
                      <w:rFonts w:ascii="宋体" w:hAnsi="宋体" w:hint="eastAsia"/>
                      <w:b/>
                    </w:rPr>
                    <w:t>本次采用线上、线下备案的方式进行，本项目的报价文件电子版须通过国e平台进行递交，同时纸质版须送至采购人。报价文件仅提供电子版或纸质文件的，视为废标。报价文件电子版上传截止时间与纸质版递交截止时间一致。</w:t>
                  </w:r>
                </w:p>
                <w:p w14:paraId="4747CA7D" w14:textId="77777777" w:rsidR="003B3511" w:rsidRPr="00084A47" w:rsidRDefault="003B3511" w:rsidP="00A55500">
                  <w:pPr>
                    <w:widowControl/>
                    <w:tabs>
                      <w:tab w:val="left" w:pos="426"/>
                    </w:tabs>
                    <w:spacing w:line="360" w:lineRule="auto"/>
                    <w:jc w:val="left"/>
                    <w:rPr>
                      <w:rFonts w:ascii="宋体" w:hAnsi="宋体"/>
                      <w:b/>
                      <w:bCs/>
                    </w:rPr>
                  </w:pPr>
                  <w:r w:rsidRPr="00084A47">
                    <w:rPr>
                      <w:rFonts w:ascii="宋体" w:hAnsi="宋体"/>
                      <w:b/>
                      <w:bCs/>
                    </w:rPr>
                    <w:t>8</w:t>
                  </w:r>
                  <w:r w:rsidRPr="00084A47">
                    <w:rPr>
                      <w:rFonts w:ascii="宋体" w:hAnsi="宋体" w:hint="eastAsia"/>
                      <w:b/>
                      <w:bCs/>
                    </w:rPr>
                    <w:t>、</w:t>
                  </w:r>
                  <w:r w:rsidRPr="00084A47">
                    <w:rPr>
                      <w:rFonts w:ascii="宋体" w:hAnsi="宋体"/>
                      <w:b/>
                      <w:bCs/>
                    </w:rPr>
                    <w:t>有关此次询价之事宜， 可按下列方式向</w:t>
                  </w:r>
                  <w:r w:rsidRPr="00084A47">
                    <w:rPr>
                      <w:rFonts w:ascii="宋体" w:hAnsi="宋体" w:hint="eastAsia"/>
                      <w:b/>
                      <w:bCs/>
                    </w:rPr>
                    <w:t>采购人</w:t>
                  </w:r>
                  <w:r w:rsidRPr="00084A47">
                    <w:rPr>
                      <w:rFonts w:ascii="宋体" w:hAnsi="宋体"/>
                      <w:b/>
                      <w:bCs/>
                    </w:rPr>
                    <w:t>查询：</w:t>
                  </w:r>
                </w:p>
                <w:p w14:paraId="282FECE9" w14:textId="77777777" w:rsidR="003B3511" w:rsidRPr="00084A47" w:rsidRDefault="003B3511" w:rsidP="00A55500">
                  <w:pPr>
                    <w:widowControl/>
                    <w:tabs>
                      <w:tab w:val="left" w:pos="426"/>
                    </w:tabs>
                    <w:spacing w:line="360" w:lineRule="auto"/>
                    <w:jc w:val="left"/>
                    <w:rPr>
                      <w:rFonts w:ascii="宋体" w:hAnsi="宋体"/>
                    </w:rPr>
                  </w:pPr>
                  <w:r w:rsidRPr="00084A47">
                    <w:rPr>
                      <w:rFonts w:ascii="宋体" w:hAnsi="宋体" w:hint="eastAsia"/>
                    </w:rPr>
                    <w:t>项目联系人：</w:t>
                  </w:r>
                  <w:r w:rsidRPr="00084A47">
                    <w:rPr>
                      <w:rFonts w:hint="eastAsia"/>
                      <w:bCs/>
                    </w:rPr>
                    <w:t>钟</w:t>
                  </w:r>
                  <w:r w:rsidRPr="00084A47">
                    <w:rPr>
                      <w:rFonts w:ascii="宋体" w:hAnsi="宋体" w:hint="eastAsia"/>
                    </w:rPr>
                    <w:t xml:space="preserve">小姐（服务需求了解咨询） </w:t>
                  </w:r>
                  <w:r w:rsidRPr="00084A47">
                    <w:rPr>
                      <w:rFonts w:ascii="宋体" w:hAnsi="宋体"/>
                    </w:rPr>
                    <w:t xml:space="preserve">       </w:t>
                  </w:r>
                  <w:r w:rsidRPr="00084A47">
                    <w:rPr>
                      <w:rFonts w:ascii="宋体" w:hAnsi="宋体" w:hint="eastAsia"/>
                    </w:rPr>
                    <w:t>联系电话：</w:t>
                  </w:r>
                  <w:r w:rsidRPr="00084A47">
                    <w:rPr>
                      <w:rFonts w:ascii="宋体" w:hAnsi="宋体"/>
                    </w:rPr>
                    <w:t>13411293659</w:t>
                  </w:r>
                </w:p>
                <w:p w14:paraId="13D2D937" w14:textId="29D681B2" w:rsidR="003B3511" w:rsidRPr="00084A47" w:rsidRDefault="003B3511" w:rsidP="00A55500">
                  <w:pPr>
                    <w:widowControl/>
                    <w:tabs>
                      <w:tab w:val="left" w:pos="426"/>
                    </w:tabs>
                    <w:spacing w:line="360" w:lineRule="auto"/>
                    <w:jc w:val="left"/>
                    <w:rPr>
                      <w:rFonts w:ascii="宋体" w:hAnsi="宋体"/>
                    </w:rPr>
                  </w:pPr>
                  <w:r w:rsidRPr="00084A47">
                    <w:rPr>
                      <w:rFonts w:ascii="宋体" w:hAnsi="宋体" w:hint="eastAsia"/>
                    </w:rPr>
                    <w:t xml:space="preserve">招标办联系人：黄小姐（报价流程咨询） </w:t>
                  </w:r>
                  <w:r w:rsidRPr="00084A47">
                    <w:rPr>
                      <w:rFonts w:ascii="宋体" w:hAnsi="宋体"/>
                    </w:rPr>
                    <w:t xml:space="preserve">         </w:t>
                  </w:r>
                  <w:r w:rsidRPr="00084A47">
                    <w:rPr>
                      <w:rFonts w:ascii="宋体" w:hAnsi="宋体" w:hint="eastAsia"/>
                    </w:rPr>
                    <w:t>联系电话：1</w:t>
                  </w:r>
                  <w:r w:rsidRPr="00084A47">
                    <w:rPr>
                      <w:rFonts w:ascii="宋体" w:hAnsi="宋体"/>
                    </w:rPr>
                    <w:t>3763331460</w:t>
                  </w:r>
                </w:p>
                <w:p w14:paraId="1AE3D3DF" w14:textId="77777777" w:rsidR="003B3511" w:rsidRPr="00084A47" w:rsidRDefault="003B3511" w:rsidP="00A55500">
                  <w:pPr>
                    <w:widowControl/>
                    <w:tabs>
                      <w:tab w:val="left" w:pos="426"/>
                    </w:tabs>
                    <w:spacing w:line="360" w:lineRule="auto"/>
                    <w:jc w:val="left"/>
                    <w:rPr>
                      <w:rFonts w:ascii="宋体" w:hAnsi="宋体"/>
                    </w:rPr>
                  </w:pPr>
                  <w:r w:rsidRPr="00084A47">
                    <w:rPr>
                      <w:rFonts w:ascii="宋体" w:hAnsi="宋体" w:hint="eastAsia"/>
                    </w:rPr>
                    <w:t>纸质版报价文件递交地点：</w:t>
                  </w:r>
                </w:p>
                <w:p w14:paraId="3143D107" w14:textId="77777777" w:rsidR="003B3511" w:rsidRPr="00084A47" w:rsidRDefault="003B3511" w:rsidP="00A55500">
                  <w:pPr>
                    <w:widowControl/>
                    <w:tabs>
                      <w:tab w:val="left" w:pos="426"/>
                    </w:tabs>
                    <w:spacing w:line="360" w:lineRule="auto"/>
                    <w:jc w:val="left"/>
                    <w:rPr>
                      <w:rFonts w:ascii="宋体" w:hAnsi="宋体"/>
                    </w:rPr>
                  </w:pPr>
                  <w:r w:rsidRPr="00084A47">
                    <w:rPr>
                      <w:rFonts w:ascii="宋体" w:hAnsi="宋体" w:hint="eastAsia"/>
                    </w:rPr>
                    <w:t>广州市</w:t>
                  </w:r>
                  <w:proofErr w:type="gramStart"/>
                  <w:r w:rsidRPr="00084A47">
                    <w:rPr>
                      <w:rFonts w:ascii="宋体" w:hAnsi="宋体" w:hint="eastAsia"/>
                    </w:rPr>
                    <w:t>番禺区</w:t>
                  </w:r>
                  <w:proofErr w:type="gramEnd"/>
                  <w:r w:rsidRPr="00084A47">
                    <w:rPr>
                      <w:rFonts w:ascii="宋体" w:hAnsi="宋体" w:hint="eastAsia"/>
                    </w:rPr>
                    <w:t>南村镇兴南大道565号广州酒家集团利口福食品有限公司招标办。</w:t>
                  </w:r>
                </w:p>
                <w:p w14:paraId="2C76982F" w14:textId="1B13945D" w:rsidR="003B3511" w:rsidRPr="00084A47" w:rsidRDefault="003B3511" w:rsidP="003B3511">
                  <w:pPr>
                    <w:widowControl/>
                    <w:tabs>
                      <w:tab w:val="left" w:pos="426"/>
                    </w:tabs>
                    <w:spacing w:line="360" w:lineRule="auto"/>
                    <w:jc w:val="left"/>
                    <w:rPr>
                      <w:rFonts w:ascii="宋体" w:hAnsi="宋体"/>
                    </w:rPr>
                  </w:pPr>
                  <w:r w:rsidRPr="00084A47">
                    <w:rPr>
                      <w:rFonts w:ascii="宋体" w:hAnsi="宋体" w:hint="eastAsia"/>
                    </w:rPr>
                    <w:t xml:space="preserve">招标办联系人：黄小姐 </w:t>
                  </w:r>
                  <w:r w:rsidRPr="00084A47">
                    <w:rPr>
                      <w:rFonts w:ascii="宋体" w:hAnsi="宋体"/>
                    </w:rPr>
                    <w:t xml:space="preserve">               </w:t>
                  </w:r>
                  <w:r w:rsidRPr="00084A47">
                    <w:rPr>
                      <w:rFonts w:ascii="宋体" w:hAnsi="宋体" w:hint="eastAsia"/>
                    </w:rPr>
                    <w:t xml:space="preserve"> </w:t>
                  </w:r>
                  <w:r w:rsidRPr="00084A47">
                    <w:rPr>
                      <w:rFonts w:ascii="宋体" w:hAnsi="宋体"/>
                    </w:rPr>
                    <w:t xml:space="preserve"> </w:t>
                  </w:r>
                  <w:r w:rsidRPr="00084A47">
                    <w:rPr>
                      <w:rFonts w:ascii="宋体" w:hAnsi="宋体" w:hint="eastAsia"/>
                    </w:rPr>
                    <w:t>联系电话：1</w:t>
                  </w:r>
                  <w:r w:rsidRPr="00084A47">
                    <w:rPr>
                      <w:rFonts w:ascii="宋体" w:hAnsi="宋体"/>
                    </w:rPr>
                    <w:t>3763331460</w:t>
                  </w:r>
                </w:p>
              </w:tc>
            </w:tr>
          </w:tbl>
          <w:p w14:paraId="3FFF6393" w14:textId="77777777" w:rsidR="003B3511" w:rsidRPr="00084A47" w:rsidRDefault="003B3511" w:rsidP="00A55500">
            <w:pPr>
              <w:widowControl/>
              <w:shd w:val="clear" w:color="auto" w:fill="FEFEFE"/>
              <w:jc w:val="left"/>
              <w:rPr>
                <w:rFonts w:ascii="Helvetica" w:hAnsi="Helvetica" w:cs="Helvetica"/>
                <w:sz w:val="18"/>
                <w:szCs w:val="18"/>
              </w:rPr>
            </w:pPr>
          </w:p>
        </w:tc>
      </w:tr>
    </w:tbl>
    <w:p w14:paraId="191FB025" w14:textId="0BAADD88" w:rsidR="00672E37" w:rsidRPr="00084A47" w:rsidRDefault="00672E37" w:rsidP="00BA23EE">
      <w:pPr>
        <w:spacing w:beforeLines="20" w:before="62" w:afterLines="20" w:after="62" w:line="240" w:lineRule="auto"/>
        <w:rPr>
          <w:rFonts w:ascii="宋体" w:hAnsi="宋体"/>
        </w:rPr>
      </w:pPr>
    </w:p>
    <w:sectPr w:rsidR="00672E37" w:rsidRPr="00084A4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CC3F2F" w14:textId="77777777" w:rsidR="00680527" w:rsidRDefault="00680527" w:rsidP="00E873A5">
      <w:pPr>
        <w:spacing w:line="240" w:lineRule="auto"/>
      </w:pPr>
      <w:r>
        <w:separator/>
      </w:r>
    </w:p>
  </w:endnote>
  <w:endnote w:type="continuationSeparator" w:id="0">
    <w:p w14:paraId="38A435E7" w14:textId="77777777" w:rsidR="00680527" w:rsidRDefault="00680527" w:rsidP="00E873A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B5435F" w14:textId="77777777" w:rsidR="00680527" w:rsidRDefault="00680527" w:rsidP="00E873A5">
      <w:pPr>
        <w:spacing w:line="240" w:lineRule="auto"/>
      </w:pPr>
      <w:r>
        <w:separator/>
      </w:r>
    </w:p>
  </w:footnote>
  <w:footnote w:type="continuationSeparator" w:id="0">
    <w:p w14:paraId="0025CE9E" w14:textId="77777777" w:rsidR="00680527" w:rsidRDefault="00680527" w:rsidP="00E873A5">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43F74BF"/>
    <w:multiLevelType w:val="singleLevel"/>
    <w:tmpl w:val="E43F74BF"/>
    <w:lvl w:ilvl="0">
      <w:start w:val="2"/>
      <w:numFmt w:val="decimal"/>
      <w:suff w:val="nothing"/>
      <w:lvlText w:val="（%1）"/>
      <w:lvlJc w:val="left"/>
    </w:lvl>
  </w:abstractNum>
  <w:abstractNum w:abstractNumId="1" w15:restartNumberingAfterBreak="0">
    <w:nsid w:val="550A3A36"/>
    <w:multiLevelType w:val="multilevel"/>
    <w:tmpl w:val="550A3A36"/>
    <w:lvl w:ilvl="0">
      <w:start w:val="1"/>
      <w:numFmt w:val="decimal"/>
      <w:lvlText w:val="%1)"/>
      <w:lvlJc w:val="left"/>
      <w:pPr>
        <w:ind w:left="842" w:hanging="420"/>
      </w:pPr>
    </w:lvl>
    <w:lvl w:ilvl="1">
      <w:start w:val="1"/>
      <w:numFmt w:val="lowerLetter"/>
      <w:lvlText w:val="%2)"/>
      <w:lvlJc w:val="left"/>
      <w:pPr>
        <w:ind w:left="1262" w:hanging="420"/>
      </w:pPr>
    </w:lvl>
    <w:lvl w:ilvl="2">
      <w:start w:val="1"/>
      <w:numFmt w:val="lowerRoman"/>
      <w:lvlText w:val="%3."/>
      <w:lvlJc w:val="right"/>
      <w:pPr>
        <w:ind w:left="1682" w:hanging="420"/>
      </w:pPr>
    </w:lvl>
    <w:lvl w:ilvl="3">
      <w:start w:val="1"/>
      <w:numFmt w:val="decimal"/>
      <w:lvlText w:val="%4."/>
      <w:lvlJc w:val="left"/>
      <w:pPr>
        <w:ind w:left="2102" w:hanging="420"/>
      </w:pPr>
    </w:lvl>
    <w:lvl w:ilvl="4">
      <w:start w:val="1"/>
      <w:numFmt w:val="lowerLetter"/>
      <w:lvlText w:val="%5)"/>
      <w:lvlJc w:val="left"/>
      <w:pPr>
        <w:ind w:left="2522" w:hanging="420"/>
      </w:pPr>
    </w:lvl>
    <w:lvl w:ilvl="5">
      <w:start w:val="1"/>
      <w:numFmt w:val="lowerRoman"/>
      <w:lvlText w:val="%6."/>
      <w:lvlJc w:val="right"/>
      <w:pPr>
        <w:ind w:left="2942" w:hanging="420"/>
      </w:pPr>
    </w:lvl>
    <w:lvl w:ilvl="6">
      <w:start w:val="1"/>
      <w:numFmt w:val="decimal"/>
      <w:lvlText w:val="%7."/>
      <w:lvlJc w:val="left"/>
      <w:pPr>
        <w:ind w:left="3362" w:hanging="420"/>
      </w:pPr>
    </w:lvl>
    <w:lvl w:ilvl="7">
      <w:start w:val="1"/>
      <w:numFmt w:val="lowerLetter"/>
      <w:lvlText w:val="%8)"/>
      <w:lvlJc w:val="left"/>
      <w:pPr>
        <w:ind w:left="3782" w:hanging="420"/>
      </w:pPr>
    </w:lvl>
    <w:lvl w:ilvl="8">
      <w:start w:val="1"/>
      <w:numFmt w:val="lowerRoman"/>
      <w:lvlText w:val="%9."/>
      <w:lvlJc w:val="right"/>
      <w:pPr>
        <w:ind w:left="4202" w:hanging="420"/>
      </w:pPr>
    </w:lvl>
  </w:abstractNum>
  <w:abstractNum w:abstractNumId="2" w15:restartNumberingAfterBreak="0">
    <w:nsid w:val="59C6554E"/>
    <w:multiLevelType w:val="hybridMultilevel"/>
    <w:tmpl w:val="B06EDE40"/>
    <w:lvl w:ilvl="0" w:tplc="04090011">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 w15:restartNumberingAfterBreak="0">
    <w:nsid w:val="5E3B4D36"/>
    <w:multiLevelType w:val="multilevel"/>
    <w:tmpl w:val="5E3B4D36"/>
    <w:lvl w:ilvl="0">
      <w:start w:val="1"/>
      <w:numFmt w:val="decimal"/>
      <w:lvlText w:val="%1)"/>
      <w:lvlJc w:val="left"/>
      <w:pPr>
        <w:ind w:left="840" w:hanging="420"/>
      </w:p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4" w15:restartNumberingAfterBreak="0">
    <w:nsid w:val="7D1E390C"/>
    <w:multiLevelType w:val="multilevel"/>
    <w:tmpl w:val="7D1E390C"/>
    <w:lvl w:ilvl="0">
      <w:start w:val="1"/>
      <w:numFmt w:val="decimal"/>
      <w:lvlText w:val="%1、"/>
      <w:lvlJc w:val="left"/>
      <w:pPr>
        <w:ind w:left="782" w:hanging="360"/>
      </w:pPr>
      <w:rPr>
        <w:rFonts w:hint="default"/>
      </w:rPr>
    </w:lvl>
    <w:lvl w:ilvl="1">
      <w:start w:val="1"/>
      <w:numFmt w:val="lowerLetter"/>
      <w:lvlText w:val="%2)"/>
      <w:lvlJc w:val="left"/>
      <w:pPr>
        <w:ind w:left="1262" w:hanging="420"/>
      </w:pPr>
    </w:lvl>
    <w:lvl w:ilvl="2">
      <w:start w:val="1"/>
      <w:numFmt w:val="lowerRoman"/>
      <w:lvlText w:val="%3."/>
      <w:lvlJc w:val="right"/>
      <w:pPr>
        <w:ind w:left="1682" w:hanging="420"/>
      </w:pPr>
    </w:lvl>
    <w:lvl w:ilvl="3">
      <w:start w:val="1"/>
      <w:numFmt w:val="decimal"/>
      <w:lvlText w:val="%4."/>
      <w:lvlJc w:val="left"/>
      <w:pPr>
        <w:ind w:left="2102" w:hanging="420"/>
      </w:pPr>
    </w:lvl>
    <w:lvl w:ilvl="4">
      <w:start w:val="1"/>
      <w:numFmt w:val="lowerLetter"/>
      <w:lvlText w:val="%5)"/>
      <w:lvlJc w:val="left"/>
      <w:pPr>
        <w:ind w:left="2522" w:hanging="420"/>
      </w:pPr>
    </w:lvl>
    <w:lvl w:ilvl="5">
      <w:start w:val="1"/>
      <w:numFmt w:val="lowerRoman"/>
      <w:lvlText w:val="%6."/>
      <w:lvlJc w:val="right"/>
      <w:pPr>
        <w:ind w:left="2942" w:hanging="420"/>
      </w:pPr>
    </w:lvl>
    <w:lvl w:ilvl="6">
      <w:start w:val="1"/>
      <w:numFmt w:val="decimal"/>
      <w:lvlText w:val="%7."/>
      <w:lvlJc w:val="left"/>
      <w:pPr>
        <w:ind w:left="3362" w:hanging="420"/>
      </w:pPr>
    </w:lvl>
    <w:lvl w:ilvl="7">
      <w:start w:val="1"/>
      <w:numFmt w:val="lowerLetter"/>
      <w:lvlText w:val="%8)"/>
      <w:lvlJc w:val="left"/>
      <w:pPr>
        <w:ind w:left="3782" w:hanging="420"/>
      </w:pPr>
    </w:lvl>
    <w:lvl w:ilvl="8">
      <w:start w:val="1"/>
      <w:numFmt w:val="lowerRoman"/>
      <w:lvlText w:val="%9."/>
      <w:lvlJc w:val="right"/>
      <w:pPr>
        <w:ind w:left="4202" w:hanging="420"/>
      </w:pPr>
    </w:lvl>
  </w:abstractNum>
  <w:num w:numId="1">
    <w:abstractNumId w:val="4"/>
  </w:num>
  <w:num w:numId="2">
    <w:abstractNumId w:val="3"/>
  </w:num>
  <w:num w:numId="3">
    <w:abstractNumId w:val="1"/>
  </w:num>
  <w:num w:numId="4">
    <w:abstractNumId w:val="0"/>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noPunctuationKerning/>
  <w:characterSpacingControl w:val="compressPunctuation"/>
  <w:hdrShapeDefaults>
    <o:shapedefaults v:ext="edit" spidmax="3276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1596"/>
    <w:rsid w:val="00000F54"/>
    <w:rsid w:val="000141E4"/>
    <w:rsid w:val="0001611E"/>
    <w:rsid w:val="000344DD"/>
    <w:rsid w:val="00063026"/>
    <w:rsid w:val="00084A47"/>
    <w:rsid w:val="000856BD"/>
    <w:rsid w:val="000D61FD"/>
    <w:rsid w:val="000F266B"/>
    <w:rsid w:val="000F7235"/>
    <w:rsid w:val="00101AF7"/>
    <w:rsid w:val="00120BD6"/>
    <w:rsid w:val="00141E72"/>
    <w:rsid w:val="0017762F"/>
    <w:rsid w:val="001953E4"/>
    <w:rsid w:val="001B06A2"/>
    <w:rsid w:val="001B3B9B"/>
    <w:rsid w:val="001B65BB"/>
    <w:rsid w:val="001C11EC"/>
    <w:rsid w:val="001C7988"/>
    <w:rsid w:val="001F05E7"/>
    <w:rsid w:val="00202038"/>
    <w:rsid w:val="002368D9"/>
    <w:rsid w:val="00246263"/>
    <w:rsid w:val="002541D8"/>
    <w:rsid w:val="00262E45"/>
    <w:rsid w:val="0027423F"/>
    <w:rsid w:val="00293011"/>
    <w:rsid w:val="002B21B9"/>
    <w:rsid w:val="002C7EF9"/>
    <w:rsid w:val="002D104E"/>
    <w:rsid w:val="002F4E0D"/>
    <w:rsid w:val="00320661"/>
    <w:rsid w:val="00332713"/>
    <w:rsid w:val="0035053B"/>
    <w:rsid w:val="00366056"/>
    <w:rsid w:val="00376161"/>
    <w:rsid w:val="0037684E"/>
    <w:rsid w:val="003B3511"/>
    <w:rsid w:val="003C1A78"/>
    <w:rsid w:val="003D3DCE"/>
    <w:rsid w:val="003D402A"/>
    <w:rsid w:val="003E5FA4"/>
    <w:rsid w:val="003E6AB6"/>
    <w:rsid w:val="003F21A4"/>
    <w:rsid w:val="00434019"/>
    <w:rsid w:val="00435CC9"/>
    <w:rsid w:val="00436E71"/>
    <w:rsid w:val="00442EF0"/>
    <w:rsid w:val="004950BC"/>
    <w:rsid w:val="004E124E"/>
    <w:rsid w:val="004E70DB"/>
    <w:rsid w:val="00564311"/>
    <w:rsid w:val="005729CC"/>
    <w:rsid w:val="005A440F"/>
    <w:rsid w:val="005B678E"/>
    <w:rsid w:val="005E4635"/>
    <w:rsid w:val="00660D36"/>
    <w:rsid w:val="00672E37"/>
    <w:rsid w:val="00680527"/>
    <w:rsid w:val="006961DF"/>
    <w:rsid w:val="006A611A"/>
    <w:rsid w:val="006B41C1"/>
    <w:rsid w:val="006F4A4A"/>
    <w:rsid w:val="00740814"/>
    <w:rsid w:val="0075187A"/>
    <w:rsid w:val="00756B9A"/>
    <w:rsid w:val="00761FBE"/>
    <w:rsid w:val="00782C68"/>
    <w:rsid w:val="0078469F"/>
    <w:rsid w:val="00785BEE"/>
    <w:rsid w:val="0078780A"/>
    <w:rsid w:val="007E0BB1"/>
    <w:rsid w:val="007E2FE8"/>
    <w:rsid w:val="007F691A"/>
    <w:rsid w:val="00812FB2"/>
    <w:rsid w:val="00842E73"/>
    <w:rsid w:val="008530F4"/>
    <w:rsid w:val="00853662"/>
    <w:rsid w:val="00871D78"/>
    <w:rsid w:val="008A0587"/>
    <w:rsid w:val="008A16ED"/>
    <w:rsid w:val="008F3980"/>
    <w:rsid w:val="00901885"/>
    <w:rsid w:val="00930571"/>
    <w:rsid w:val="00943B21"/>
    <w:rsid w:val="009560EB"/>
    <w:rsid w:val="00962D0A"/>
    <w:rsid w:val="00982DCF"/>
    <w:rsid w:val="00A226F7"/>
    <w:rsid w:val="00A30E9F"/>
    <w:rsid w:val="00A357A6"/>
    <w:rsid w:val="00A43F91"/>
    <w:rsid w:val="00A60FDF"/>
    <w:rsid w:val="00A766D9"/>
    <w:rsid w:val="00A839A4"/>
    <w:rsid w:val="00A937AA"/>
    <w:rsid w:val="00B224B7"/>
    <w:rsid w:val="00B3485B"/>
    <w:rsid w:val="00B821D8"/>
    <w:rsid w:val="00B903D9"/>
    <w:rsid w:val="00B96DC8"/>
    <w:rsid w:val="00BA23EE"/>
    <w:rsid w:val="00BB1A12"/>
    <w:rsid w:val="00BC77D0"/>
    <w:rsid w:val="00C37BE7"/>
    <w:rsid w:val="00C70104"/>
    <w:rsid w:val="00C97A45"/>
    <w:rsid w:val="00CA2888"/>
    <w:rsid w:val="00CA417B"/>
    <w:rsid w:val="00CA530A"/>
    <w:rsid w:val="00CB109D"/>
    <w:rsid w:val="00CD4965"/>
    <w:rsid w:val="00CE044F"/>
    <w:rsid w:val="00D10679"/>
    <w:rsid w:val="00D12050"/>
    <w:rsid w:val="00D16ABA"/>
    <w:rsid w:val="00D22D1D"/>
    <w:rsid w:val="00D321F8"/>
    <w:rsid w:val="00D37602"/>
    <w:rsid w:val="00D5023F"/>
    <w:rsid w:val="00D846C6"/>
    <w:rsid w:val="00D9159E"/>
    <w:rsid w:val="00D96668"/>
    <w:rsid w:val="00DB7D3C"/>
    <w:rsid w:val="00DD1BE1"/>
    <w:rsid w:val="00DD75B2"/>
    <w:rsid w:val="00E16302"/>
    <w:rsid w:val="00E25A10"/>
    <w:rsid w:val="00E60B02"/>
    <w:rsid w:val="00E75759"/>
    <w:rsid w:val="00E75B89"/>
    <w:rsid w:val="00E873A5"/>
    <w:rsid w:val="00ED31EF"/>
    <w:rsid w:val="00EE1596"/>
    <w:rsid w:val="00EF6FF2"/>
    <w:rsid w:val="00F54235"/>
    <w:rsid w:val="00F60B8A"/>
    <w:rsid w:val="00F93F40"/>
    <w:rsid w:val="00FB4210"/>
    <w:rsid w:val="00FF6322"/>
    <w:rsid w:val="4FF65583"/>
    <w:rsid w:val="62980DB9"/>
    <w:rsid w:val="71855F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2769"/>
    <o:shapelayout v:ext="edit">
      <o:idmap v:ext="edit" data="1"/>
    </o:shapelayout>
  </w:shapeDefaults>
  <w:decimalSymbol w:val="."/>
  <w:listSeparator w:val=","/>
  <w14:docId w14:val="34D598BC"/>
  <w15:docId w15:val="{192EF9D7-B78A-4064-A07F-9D4346EEB0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unhideWhenUsed="1" w:qFormat="1"/>
    <w:lsdException w:name="HTML Code" w:unhideWhenUsed="1" w:qFormat="1"/>
    <w:lsdException w:name="HTML Definition" w:unhideWhenUsed="1" w:qFormat="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qFormat="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adjustRightInd w:val="0"/>
      <w:spacing w:line="312" w:lineRule="atLeast"/>
      <w:jc w:val="both"/>
      <w:textAlignment w:val="baseline"/>
    </w:pPr>
    <w:rPr>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pPr>
      <w:tabs>
        <w:tab w:val="center" w:pos="4153"/>
        <w:tab w:val="right" w:pos="8306"/>
      </w:tabs>
      <w:snapToGrid w:val="0"/>
      <w:jc w:val="left"/>
    </w:pPr>
    <w:rPr>
      <w:sz w:val="18"/>
      <w:szCs w:val="18"/>
    </w:rPr>
  </w:style>
  <w:style w:type="paragraph" w:styleId="a5">
    <w:name w:val="header"/>
    <w:basedOn w:val="a"/>
    <w:link w:val="a6"/>
    <w:uiPriority w:val="99"/>
    <w:unhideWhenUsed/>
    <w:qFormat/>
    <w:pPr>
      <w:pBdr>
        <w:bottom w:val="single" w:sz="6" w:space="1" w:color="auto"/>
      </w:pBdr>
      <w:tabs>
        <w:tab w:val="center" w:pos="4153"/>
        <w:tab w:val="right" w:pos="8306"/>
      </w:tabs>
      <w:snapToGrid w:val="0"/>
      <w:jc w:val="center"/>
    </w:pPr>
    <w:rPr>
      <w:sz w:val="18"/>
      <w:szCs w:val="18"/>
    </w:rPr>
  </w:style>
  <w:style w:type="paragraph" w:styleId="a7">
    <w:name w:val="Normal (Web)"/>
    <w:basedOn w:val="a"/>
    <w:uiPriority w:val="99"/>
    <w:unhideWhenUsed/>
    <w:qFormat/>
    <w:pPr>
      <w:jc w:val="left"/>
    </w:pPr>
    <w:rPr>
      <w:rFonts w:ascii="微软雅黑" w:eastAsia="微软雅黑" w:hAnsi="微软雅黑"/>
      <w:sz w:val="24"/>
    </w:rPr>
  </w:style>
  <w:style w:type="character" w:styleId="a8">
    <w:name w:val="FollowedHyperlink"/>
    <w:basedOn w:val="a0"/>
    <w:uiPriority w:val="99"/>
    <w:unhideWhenUsed/>
    <w:qFormat/>
    <w:rPr>
      <w:color w:val="296FBE"/>
      <w:u w:val="none"/>
    </w:rPr>
  </w:style>
  <w:style w:type="character" w:styleId="HTML">
    <w:name w:val="HTML Definition"/>
    <w:basedOn w:val="a0"/>
    <w:uiPriority w:val="99"/>
    <w:unhideWhenUsed/>
    <w:qFormat/>
  </w:style>
  <w:style w:type="character" w:styleId="HTML0">
    <w:name w:val="HTML Variable"/>
    <w:basedOn w:val="a0"/>
    <w:uiPriority w:val="99"/>
    <w:unhideWhenUsed/>
    <w:qFormat/>
  </w:style>
  <w:style w:type="character" w:styleId="a9">
    <w:name w:val="Hyperlink"/>
    <w:basedOn w:val="a0"/>
    <w:uiPriority w:val="99"/>
    <w:unhideWhenUsed/>
    <w:rPr>
      <w:color w:val="296FBE"/>
      <w:u w:val="none"/>
    </w:rPr>
  </w:style>
  <w:style w:type="character" w:styleId="HTML1">
    <w:name w:val="HTML Code"/>
    <w:basedOn w:val="a0"/>
    <w:uiPriority w:val="99"/>
    <w:unhideWhenUsed/>
    <w:qFormat/>
    <w:rPr>
      <w:rFonts w:ascii="微软雅黑" w:eastAsia="微软雅黑" w:hAnsi="微软雅黑" w:cs="微软雅黑"/>
      <w:sz w:val="20"/>
    </w:rPr>
  </w:style>
  <w:style w:type="character" w:styleId="HTML2">
    <w:name w:val="HTML Cite"/>
    <w:basedOn w:val="a0"/>
    <w:uiPriority w:val="99"/>
    <w:unhideWhenUsed/>
    <w:qFormat/>
  </w:style>
  <w:style w:type="character" w:customStyle="1" w:styleId="a6">
    <w:name w:val="页眉 字符"/>
    <w:basedOn w:val="a0"/>
    <w:link w:val="a5"/>
    <w:uiPriority w:val="99"/>
    <w:qFormat/>
    <w:rPr>
      <w:sz w:val="18"/>
      <w:szCs w:val="18"/>
    </w:rPr>
  </w:style>
  <w:style w:type="character" w:customStyle="1" w:styleId="a4">
    <w:name w:val="页脚 字符"/>
    <w:basedOn w:val="a0"/>
    <w:link w:val="a3"/>
    <w:uiPriority w:val="99"/>
    <w:qFormat/>
    <w:rPr>
      <w:sz w:val="18"/>
      <w:szCs w:val="18"/>
    </w:rPr>
  </w:style>
  <w:style w:type="character" w:customStyle="1" w:styleId="cdropleft">
    <w:name w:val="cdropleft"/>
    <w:basedOn w:val="a0"/>
    <w:qFormat/>
  </w:style>
  <w:style w:type="character" w:customStyle="1" w:styleId="drapbtn">
    <w:name w:val="drapbtn"/>
    <w:basedOn w:val="a0"/>
  </w:style>
  <w:style w:type="character" w:customStyle="1" w:styleId="button">
    <w:name w:val="button"/>
    <w:basedOn w:val="a0"/>
    <w:qFormat/>
  </w:style>
  <w:style w:type="character" w:customStyle="1" w:styleId="tmpztreemovearrow">
    <w:name w:val="tmpztreemove_arrow"/>
    <w:basedOn w:val="a0"/>
    <w:qFormat/>
  </w:style>
  <w:style w:type="character" w:customStyle="1" w:styleId="hilite5">
    <w:name w:val="hilite5"/>
    <w:basedOn w:val="a0"/>
    <w:qFormat/>
    <w:rPr>
      <w:color w:val="FFFFFF"/>
      <w:shd w:val="clear" w:color="auto" w:fill="666666"/>
    </w:rPr>
  </w:style>
  <w:style w:type="character" w:customStyle="1" w:styleId="active2">
    <w:name w:val="active2"/>
    <w:basedOn w:val="a0"/>
    <w:rPr>
      <w:color w:val="00FF00"/>
      <w:shd w:val="clear" w:color="auto" w:fill="111111"/>
    </w:rPr>
  </w:style>
  <w:style w:type="character" w:customStyle="1" w:styleId="after">
    <w:name w:val="after"/>
    <w:basedOn w:val="a0"/>
    <w:qFormat/>
    <w:rPr>
      <w:sz w:val="0"/>
      <w:szCs w:val="0"/>
    </w:rPr>
  </w:style>
  <w:style w:type="character" w:customStyle="1" w:styleId="editclass">
    <w:name w:val="edit_class"/>
    <w:basedOn w:val="a0"/>
  </w:style>
  <w:style w:type="character" w:customStyle="1" w:styleId="last-child">
    <w:name w:val="last-child"/>
    <w:basedOn w:val="a0"/>
  </w:style>
  <w:style w:type="character" w:customStyle="1" w:styleId="cdropright">
    <w:name w:val="cdropright"/>
    <w:basedOn w:val="a0"/>
    <w:qFormat/>
  </w:style>
  <w:style w:type="character" w:customStyle="1" w:styleId="designclass">
    <w:name w:val="design_class"/>
    <w:basedOn w:val="a0"/>
    <w:qFormat/>
  </w:style>
  <w:style w:type="character" w:customStyle="1" w:styleId="ico1656">
    <w:name w:val="ico1656"/>
    <w:basedOn w:val="a0"/>
  </w:style>
  <w:style w:type="character" w:customStyle="1" w:styleId="ico1657">
    <w:name w:val="ico1657"/>
    <w:basedOn w:val="a0"/>
    <w:qFormat/>
  </w:style>
  <w:style w:type="character" w:customStyle="1" w:styleId="ico1658">
    <w:name w:val="ico1658"/>
    <w:basedOn w:val="a0"/>
  </w:style>
  <w:style w:type="character" w:customStyle="1" w:styleId="moreaction32">
    <w:name w:val="moreaction32"/>
    <w:basedOn w:val="a0"/>
  </w:style>
  <w:style w:type="character" w:customStyle="1" w:styleId="likedgray">
    <w:name w:val="liked_gray"/>
    <w:basedOn w:val="a0"/>
    <w:rPr>
      <w:color w:val="FFFFFF"/>
    </w:rPr>
  </w:style>
  <w:style w:type="character" w:customStyle="1" w:styleId="estimategray">
    <w:name w:val="estimate_gray"/>
    <w:basedOn w:val="a0"/>
    <w:qFormat/>
    <w:rPr>
      <w:color w:val="FFFFFF"/>
    </w:rPr>
  </w:style>
  <w:style w:type="character" w:customStyle="1" w:styleId="colorgray3">
    <w:name w:val="color_gray3"/>
    <w:basedOn w:val="a0"/>
    <w:qFormat/>
    <w:rPr>
      <w:color w:val="999999"/>
    </w:rPr>
  </w:style>
  <w:style w:type="character" w:customStyle="1" w:styleId="w32">
    <w:name w:val="w32"/>
    <w:basedOn w:val="a0"/>
    <w:qFormat/>
  </w:style>
  <w:style w:type="character" w:customStyle="1" w:styleId="cy">
    <w:name w:val="cy"/>
    <w:basedOn w:val="a0"/>
  </w:style>
  <w:style w:type="character" w:customStyle="1" w:styleId="browseclassspan">
    <w:name w:val="browse_class&gt;span"/>
    <w:basedOn w:val="a0"/>
    <w:qFormat/>
  </w:style>
  <w:style w:type="character" w:customStyle="1" w:styleId="pagechatarealistclosebox">
    <w:name w:val="pagechatarealistclose_box"/>
    <w:basedOn w:val="a0"/>
  </w:style>
  <w:style w:type="character" w:customStyle="1" w:styleId="pagechatarealistclosebox1">
    <w:name w:val="pagechatarealistclose_box1"/>
    <w:basedOn w:val="a0"/>
  </w:style>
  <w:style w:type="character" w:customStyle="1" w:styleId="hover47">
    <w:name w:val="hover47"/>
    <w:basedOn w:val="a0"/>
    <w:rPr>
      <w:color w:val="FFFFFF"/>
    </w:rPr>
  </w:style>
  <w:style w:type="character" w:customStyle="1" w:styleId="xdrichtextbox2">
    <w:name w:val="xdrichtextbox2"/>
    <w:basedOn w:val="a0"/>
    <w:qFormat/>
  </w:style>
  <w:style w:type="character" w:customStyle="1" w:styleId="biggerthanmax">
    <w:name w:val="biggerthanmax"/>
    <w:basedOn w:val="a0"/>
    <w:qFormat/>
    <w:rPr>
      <w:shd w:val="clear" w:color="auto" w:fill="FFFF00"/>
    </w:rPr>
  </w:style>
  <w:style w:type="character" w:customStyle="1" w:styleId="ico1655">
    <w:name w:val="ico1655"/>
    <w:basedOn w:val="a0"/>
    <w:qFormat/>
  </w:style>
  <w:style w:type="character" w:customStyle="1" w:styleId="hilite6">
    <w:name w:val="hilite6"/>
    <w:basedOn w:val="a0"/>
    <w:qFormat/>
    <w:rPr>
      <w:color w:val="FFFFFF"/>
      <w:shd w:val="clear" w:color="auto" w:fill="666666"/>
    </w:rPr>
  </w:style>
  <w:style w:type="character" w:customStyle="1" w:styleId="button4">
    <w:name w:val="button4"/>
    <w:basedOn w:val="a0"/>
    <w:qFormat/>
  </w:style>
  <w:style w:type="character" w:customStyle="1" w:styleId="hover37">
    <w:name w:val="hover37"/>
    <w:basedOn w:val="a0"/>
    <w:qFormat/>
    <w:rPr>
      <w:color w:val="FFFFFF"/>
    </w:rPr>
  </w:style>
  <w:style w:type="character" w:customStyle="1" w:styleId="hilite">
    <w:name w:val="hilite"/>
    <w:basedOn w:val="a0"/>
    <w:rPr>
      <w:color w:val="FFFFFF"/>
      <w:shd w:val="clear" w:color="auto" w:fill="666666"/>
    </w:rPr>
  </w:style>
  <w:style w:type="character" w:customStyle="1" w:styleId="active5">
    <w:name w:val="active5"/>
    <w:basedOn w:val="a0"/>
    <w:rPr>
      <w:color w:val="00FF00"/>
      <w:shd w:val="clear" w:color="auto" w:fill="111111"/>
    </w:rPr>
  </w:style>
  <w:style w:type="paragraph" w:styleId="aa">
    <w:name w:val="List Paragraph"/>
    <w:basedOn w:val="a"/>
    <w:uiPriority w:val="99"/>
    <w:qFormat/>
    <w:rsid w:val="003B3511"/>
    <w:pPr>
      <w:adjustRightInd/>
      <w:spacing w:line="240" w:lineRule="auto"/>
      <w:ind w:firstLineChars="200" w:firstLine="420"/>
      <w:textAlignment w:val="auto"/>
    </w:pPr>
    <w:rPr>
      <w:kern w:val="2"/>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8785214">
      <w:bodyDiv w:val="1"/>
      <w:marLeft w:val="0"/>
      <w:marRight w:val="0"/>
      <w:marTop w:val="0"/>
      <w:marBottom w:val="0"/>
      <w:divBdr>
        <w:top w:val="none" w:sz="0" w:space="0" w:color="auto"/>
        <w:left w:val="none" w:sz="0" w:space="0" w:color="auto"/>
        <w:bottom w:val="none" w:sz="0" w:space="0" w:color="auto"/>
        <w:right w:val="none" w:sz="0" w:space="0" w:color="auto"/>
      </w:divBdr>
    </w:div>
    <w:div w:id="713701142">
      <w:bodyDiv w:val="1"/>
      <w:marLeft w:val="0"/>
      <w:marRight w:val="0"/>
      <w:marTop w:val="0"/>
      <w:marBottom w:val="0"/>
      <w:divBdr>
        <w:top w:val="none" w:sz="0" w:space="0" w:color="auto"/>
        <w:left w:val="none" w:sz="0" w:space="0" w:color="auto"/>
        <w:bottom w:val="none" w:sz="0" w:space="0" w:color="auto"/>
        <w:right w:val="none" w:sz="0" w:space="0" w:color="auto"/>
      </w:divBdr>
      <w:divsChild>
        <w:div w:id="821234633">
          <w:marLeft w:val="0"/>
          <w:marRight w:val="0"/>
          <w:marTop w:val="0"/>
          <w:marBottom w:val="0"/>
          <w:divBdr>
            <w:top w:val="none" w:sz="0" w:space="0" w:color="auto"/>
            <w:left w:val="none" w:sz="0" w:space="0" w:color="auto"/>
            <w:bottom w:val="none" w:sz="0" w:space="0" w:color="auto"/>
            <w:right w:val="none" w:sz="0" w:space="0" w:color="auto"/>
          </w:divBdr>
          <w:divsChild>
            <w:div w:id="1433473123">
              <w:marLeft w:val="0"/>
              <w:marRight w:val="0"/>
              <w:marTop w:val="0"/>
              <w:marBottom w:val="0"/>
              <w:divBdr>
                <w:top w:val="none" w:sz="0" w:space="0" w:color="auto"/>
                <w:left w:val="none" w:sz="0" w:space="0" w:color="auto"/>
                <w:bottom w:val="none" w:sz="0" w:space="0" w:color="auto"/>
                <w:right w:val="none" w:sz="0" w:space="0" w:color="auto"/>
              </w:divBdr>
              <w:divsChild>
                <w:div w:id="245576590">
                  <w:marLeft w:val="0"/>
                  <w:marRight w:val="0"/>
                  <w:marTop w:val="0"/>
                  <w:marBottom w:val="0"/>
                  <w:divBdr>
                    <w:top w:val="none" w:sz="0" w:space="0" w:color="auto"/>
                    <w:left w:val="none" w:sz="0" w:space="0" w:color="auto"/>
                    <w:bottom w:val="none" w:sz="0" w:space="0" w:color="auto"/>
                    <w:right w:val="none" w:sz="0" w:space="0" w:color="auto"/>
                  </w:divBdr>
                  <w:divsChild>
                    <w:div w:id="1788425667">
                      <w:marLeft w:val="150"/>
                      <w:marRight w:val="150"/>
                      <w:marTop w:val="0"/>
                      <w:marBottom w:val="0"/>
                      <w:divBdr>
                        <w:top w:val="none" w:sz="0" w:space="0" w:color="auto"/>
                        <w:left w:val="none" w:sz="0" w:space="0" w:color="auto"/>
                        <w:bottom w:val="none" w:sz="0" w:space="0" w:color="auto"/>
                        <w:right w:val="none" w:sz="0" w:space="0" w:color="auto"/>
                      </w:divBdr>
                      <w:divsChild>
                        <w:div w:id="2047875276">
                          <w:marLeft w:val="0"/>
                          <w:marRight w:val="0"/>
                          <w:marTop w:val="0"/>
                          <w:marBottom w:val="0"/>
                          <w:divBdr>
                            <w:top w:val="none" w:sz="0" w:space="0" w:color="auto"/>
                            <w:left w:val="none" w:sz="0" w:space="0" w:color="auto"/>
                            <w:bottom w:val="none" w:sz="0" w:space="0" w:color="auto"/>
                            <w:right w:val="none" w:sz="0" w:space="0" w:color="auto"/>
                          </w:divBdr>
                          <w:divsChild>
                            <w:div w:id="1229538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335</TotalTime>
  <Pages>4</Pages>
  <Words>489</Words>
  <Characters>2791</Characters>
  <Application>Microsoft Office Word</Application>
  <DocSecurity>0</DocSecurity>
  <Lines>23</Lines>
  <Paragraphs>6</Paragraphs>
  <ScaleCrop>false</ScaleCrop>
  <Company>Microsoft</Company>
  <LinksUpToDate>false</LinksUpToDate>
  <CharactersWithSpaces>3274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DELL</cp:lastModifiedBy>
  <cp:revision>92</cp:revision>
  <dcterms:created xsi:type="dcterms:W3CDTF">2019-03-20T10:03:00Z</dcterms:created>
  <dcterms:modified xsi:type="dcterms:W3CDTF">2021-07-23T06:27:00Z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2052-10.8.0.6423</vt:lpwstr>
  </property>
</Properties>
</file>