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B6A8B" w14:textId="7E21486D" w:rsidR="00B93F3C" w:rsidRDefault="009746CD">
      <w:pPr>
        <w:widowControl/>
        <w:shd w:val="clear" w:color="auto" w:fill="FEFEFE"/>
        <w:jc w:val="center"/>
        <w:rPr>
          <w:rFonts w:asciiTheme="majorEastAsia" w:eastAsiaTheme="majorEastAsia" w:hAnsiTheme="majorEastAsia" w:cs="Helvetica"/>
          <w:b/>
          <w:bCs/>
          <w:color w:val="000000"/>
          <w:kern w:val="0"/>
          <w:sz w:val="28"/>
          <w:szCs w:val="28"/>
        </w:rPr>
      </w:pPr>
      <w:r w:rsidRPr="005B4962">
        <w:rPr>
          <w:rFonts w:asciiTheme="majorEastAsia" w:eastAsiaTheme="majorEastAsia" w:hAnsiTheme="majorEastAsia" w:cs="Helvetica" w:hint="eastAsia"/>
          <w:b/>
          <w:bCs/>
          <w:color w:val="000000"/>
          <w:kern w:val="0"/>
          <w:sz w:val="28"/>
          <w:szCs w:val="28"/>
          <w:highlight w:val="yellow"/>
        </w:rPr>
        <w:t>202</w:t>
      </w:r>
      <w:r w:rsidR="005B4962" w:rsidRPr="005B4962">
        <w:rPr>
          <w:rFonts w:asciiTheme="majorEastAsia" w:eastAsiaTheme="majorEastAsia" w:hAnsiTheme="majorEastAsia" w:cs="Helvetica"/>
          <w:b/>
          <w:bCs/>
          <w:color w:val="000000"/>
          <w:kern w:val="0"/>
          <w:sz w:val="28"/>
          <w:szCs w:val="28"/>
          <w:highlight w:val="yellow"/>
        </w:rPr>
        <w:t>1</w:t>
      </w:r>
      <w:r w:rsidRPr="005B4962">
        <w:rPr>
          <w:rFonts w:asciiTheme="majorEastAsia" w:eastAsiaTheme="majorEastAsia" w:hAnsiTheme="majorEastAsia" w:cs="Helvetica" w:hint="eastAsia"/>
          <w:b/>
          <w:bCs/>
          <w:color w:val="000000"/>
          <w:kern w:val="0"/>
          <w:sz w:val="28"/>
          <w:szCs w:val="28"/>
          <w:highlight w:val="yellow"/>
        </w:rPr>
        <w:t>年</w:t>
      </w:r>
      <w:r>
        <w:rPr>
          <w:rFonts w:asciiTheme="majorEastAsia" w:eastAsiaTheme="majorEastAsia" w:hAnsiTheme="majorEastAsia" w:cs="Helvetica" w:hint="eastAsia"/>
          <w:b/>
          <w:bCs/>
          <w:color w:val="000000"/>
          <w:kern w:val="0"/>
          <w:sz w:val="28"/>
          <w:szCs w:val="28"/>
        </w:rPr>
        <w:t>包材库内选定</w:t>
      </w:r>
      <w:r w:rsidRPr="009746CD">
        <w:rPr>
          <w:rFonts w:asciiTheme="majorEastAsia" w:eastAsiaTheme="majorEastAsia" w:hAnsiTheme="majorEastAsia" w:cs="Helvetica" w:hint="eastAsia"/>
          <w:b/>
          <w:bCs/>
          <w:color w:val="000000"/>
          <w:kern w:val="0"/>
          <w:sz w:val="28"/>
          <w:szCs w:val="28"/>
        </w:rPr>
        <w:t>采购中秋包材（</w:t>
      </w:r>
      <w:r w:rsidR="00B93F3C">
        <w:rPr>
          <w:rFonts w:asciiTheme="majorEastAsia" w:eastAsiaTheme="majorEastAsia" w:hAnsiTheme="majorEastAsia" w:cs="Helvetica" w:hint="eastAsia"/>
          <w:b/>
          <w:bCs/>
          <w:color w:val="000000"/>
          <w:kern w:val="0"/>
          <w:sz w:val="28"/>
          <w:szCs w:val="28"/>
        </w:rPr>
        <w:t>中秋A批-铁罐防伪、普通</w:t>
      </w:r>
      <w:r w:rsidRPr="009746CD">
        <w:rPr>
          <w:rFonts w:asciiTheme="majorEastAsia" w:eastAsiaTheme="majorEastAsia" w:hAnsiTheme="majorEastAsia" w:cs="Helvetica" w:hint="eastAsia"/>
          <w:b/>
          <w:bCs/>
          <w:color w:val="000000"/>
          <w:kern w:val="0"/>
          <w:sz w:val="28"/>
          <w:szCs w:val="28"/>
        </w:rPr>
        <w:t>）</w:t>
      </w:r>
    </w:p>
    <w:p w14:paraId="1F83215A" w14:textId="77777777" w:rsidR="009E39FE" w:rsidRPr="009746CD" w:rsidRDefault="009746CD">
      <w:pPr>
        <w:widowControl/>
        <w:shd w:val="clear" w:color="auto" w:fill="FEFEFE"/>
        <w:jc w:val="center"/>
        <w:rPr>
          <w:rFonts w:asciiTheme="majorEastAsia" w:eastAsiaTheme="majorEastAsia" w:hAnsiTheme="majorEastAsia" w:cs="Helvetica"/>
          <w:b/>
          <w:bCs/>
          <w:color w:val="000000"/>
          <w:kern w:val="0"/>
          <w:sz w:val="28"/>
          <w:szCs w:val="28"/>
        </w:rPr>
      </w:pPr>
      <w:r w:rsidRPr="009746CD">
        <w:rPr>
          <w:rFonts w:asciiTheme="majorEastAsia" w:eastAsiaTheme="majorEastAsia" w:hAnsiTheme="majorEastAsia" w:cs="Helvetica" w:hint="eastAsia"/>
          <w:b/>
          <w:bCs/>
          <w:color w:val="000000"/>
          <w:kern w:val="0"/>
          <w:sz w:val="28"/>
          <w:szCs w:val="28"/>
        </w:rPr>
        <w:t>邀请函</w:t>
      </w:r>
    </w:p>
    <w:p w14:paraId="04A33EC8" w14:textId="3A97839A" w:rsidR="009E39FE" w:rsidRPr="009746CD" w:rsidRDefault="00B93F3C">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Pr="005B4962">
        <w:rPr>
          <w:rFonts w:ascii="Helvetica" w:eastAsia="宋体" w:hAnsi="Helvetica" w:cs="Helvetica" w:hint="eastAsia"/>
          <w:b/>
          <w:bCs/>
          <w:color w:val="000000"/>
          <w:kern w:val="0"/>
          <w:sz w:val="18"/>
          <w:szCs w:val="18"/>
          <w:highlight w:val="yellow"/>
        </w:rPr>
        <w:t>L</w:t>
      </w:r>
      <w:r w:rsidRPr="005B4962">
        <w:rPr>
          <w:rFonts w:ascii="Helvetica" w:eastAsia="宋体" w:hAnsi="Helvetica" w:cs="Helvetica"/>
          <w:b/>
          <w:bCs/>
          <w:color w:val="000000"/>
          <w:kern w:val="0"/>
          <w:sz w:val="18"/>
          <w:szCs w:val="18"/>
          <w:highlight w:val="yellow"/>
        </w:rPr>
        <w:t>KFKX202</w:t>
      </w:r>
      <w:r w:rsidR="005B4962" w:rsidRPr="005B4962">
        <w:rPr>
          <w:rFonts w:ascii="Helvetica" w:eastAsia="宋体" w:hAnsi="Helvetica" w:cs="Helvetica"/>
          <w:b/>
          <w:bCs/>
          <w:color w:val="000000"/>
          <w:kern w:val="0"/>
          <w:sz w:val="18"/>
          <w:szCs w:val="18"/>
          <w:highlight w:val="yellow"/>
        </w:rPr>
        <w:t>1</w:t>
      </w:r>
      <w:r w:rsidRPr="005B4962">
        <w:rPr>
          <w:rFonts w:ascii="Helvetica" w:eastAsia="宋体" w:hAnsi="Helvetica" w:cs="Helvetica"/>
          <w:b/>
          <w:bCs/>
          <w:color w:val="000000"/>
          <w:kern w:val="0"/>
          <w:sz w:val="18"/>
          <w:szCs w:val="18"/>
          <w:highlight w:val="yellow"/>
        </w:rPr>
        <w:t>0</w:t>
      </w:r>
      <w:r w:rsidR="005B4962" w:rsidRPr="005B4962">
        <w:rPr>
          <w:rFonts w:ascii="Helvetica" w:eastAsia="宋体" w:hAnsi="Helvetica" w:cs="Helvetica"/>
          <w:b/>
          <w:bCs/>
          <w:color w:val="000000"/>
          <w:kern w:val="0"/>
          <w:sz w:val="18"/>
          <w:szCs w:val="18"/>
          <w:highlight w:val="yellow"/>
        </w:rPr>
        <w:t>312</w:t>
      </w:r>
      <w:r w:rsidRPr="005B4962">
        <w:rPr>
          <w:rFonts w:ascii="Helvetica" w:eastAsia="宋体" w:hAnsi="Helvetica" w:cs="Helvetica"/>
          <w:b/>
          <w:bCs/>
          <w:color w:val="000000"/>
          <w:kern w:val="0"/>
          <w:sz w:val="18"/>
          <w:szCs w:val="18"/>
          <w:highlight w:val="yellow"/>
        </w:rPr>
        <w:t>002</w:t>
      </w:r>
    </w:p>
    <w:p w14:paraId="05AC4445"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b/>
          <w:bCs/>
          <w:color w:val="000000"/>
          <w:kern w:val="0"/>
          <w:sz w:val="18"/>
          <w:szCs w:val="18"/>
        </w:rPr>
        <w:t>一、投标人须知</w:t>
      </w:r>
    </w:p>
    <w:p w14:paraId="3CC3B4BA"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w:t>
      </w:r>
      <w:r w:rsidRPr="009746CD">
        <w:rPr>
          <w:rFonts w:ascii="Helvetica" w:eastAsia="宋体" w:hAnsi="Helvetica" w:cs="Helvetica"/>
          <w:color w:val="000000"/>
          <w:kern w:val="0"/>
          <w:sz w:val="18"/>
          <w:szCs w:val="18"/>
        </w:rPr>
        <w:t>、项目概况</w:t>
      </w:r>
    </w:p>
    <w:p w14:paraId="3AF91D1C" w14:textId="77777777" w:rsidR="009E39FE" w:rsidRPr="00B93F3C" w:rsidRDefault="009746CD">
      <w:pPr>
        <w:widowControl/>
        <w:shd w:val="clear" w:color="auto" w:fill="FEFEFE"/>
        <w:jc w:val="left"/>
        <w:rPr>
          <w:rFonts w:ascii="Helvetica" w:eastAsia="宋体" w:hAnsi="Helvetica" w:cs="Helvetica"/>
          <w:b/>
          <w:bCs/>
          <w:color w:val="000000"/>
          <w:kern w:val="0"/>
          <w:sz w:val="18"/>
          <w:szCs w:val="18"/>
        </w:rPr>
      </w:pPr>
      <w:r w:rsidRPr="009746CD">
        <w:rPr>
          <w:rFonts w:ascii="Helvetica" w:eastAsia="宋体" w:hAnsi="Helvetica" w:cs="Helvetica"/>
          <w:color w:val="000000"/>
          <w:kern w:val="0"/>
          <w:sz w:val="18"/>
          <w:szCs w:val="18"/>
        </w:rPr>
        <w:t>受广州酒家集团利口福食品有限公司委托，广州酒家集团利口福食品有限公司采购部、公司招投标办公室共同组织本次</w:t>
      </w:r>
      <w:r w:rsidRPr="009746CD">
        <w:rPr>
          <w:rFonts w:ascii="Helvetica" w:eastAsia="宋体" w:hAnsi="Helvetica" w:cs="Helvetica" w:hint="eastAsia"/>
          <w:b/>
          <w:bCs/>
          <w:color w:val="000000"/>
          <w:kern w:val="0"/>
          <w:sz w:val="18"/>
          <w:szCs w:val="18"/>
        </w:rPr>
        <w:t>中秋</w:t>
      </w:r>
      <w:r w:rsidRPr="009746CD">
        <w:rPr>
          <w:rFonts w:ascii="Helvetica" w:eastAsia="宋体" w:hAnsi="Helvetica" w:cs="Helvetica"/>
          <w:b/>
          <w:bCs/>
          <w:color w:val="000000"/>
          <w:kern w:val="0"/>
          <w:sz w:val="18"/>
          <w:szCs w:val="18"/>
        </w:rPr>
        <w:t>包装材料</w:t>
      </w:r>
      <w:r w:rsidRPr="009746CD">
        <w:rPr>
          <w:rFonts w:ascii="Helvetica" w:eastAsia="宋体" w:hAnsi="Helvetica" w:cs="Helvetica" w:hint="eastAsia"/>
          <w:b/>
          <w:bCs/>
          <w:color w:val="000000"/>
          <w:kern w:val="0"/>
          <w:sz w:val="18"/>
          <w:szCs w:val="18"/>
        </w:rPr>
        <w:t>（</w:t>
      </w:r>
      <w:r w:rsidR="00B93F3C">
        <w:rPr>
          <w:rFonts w:ascii="Helvetica" w:eastAsia="宋体" w:hAnsi="Helvetica" w:cs="Helvetica" w:hint="eastAsia"/>
          <w:b/>
          <w:bCs/>
          <w:color w:val="000000"/>
          <w:kern w:val="0"/>
          <w:sz w:val="18"/>
          <w:szCs w:val="18"/>
        </w:rPr>
        <w:t>中秋</w:t>
      </w:r>
      <w:r w:rsidR="00B93F3C">
        <w:rPr>
          <w:rFonts w:ascii="Helvetica" w:eastAsia="宋体" w:hAnsi="Helvetica" w:cs="Helvetica" w:hint="eastAsia"/>
          <w:b/>
          <w:bCs/>
          <w:color w:val="000000"/>
          <w:kern w:val="0"/>
          <w:sz w:val="18"/>
          <w:szCs w:val="18"/>
        </w:rPr>
        <w:t>A</w:t>
      </w:r>
      <w:r w:rsidR="00B93F3C">
        <w:rPr>
          <w:rFonts w:ascii="Helvetica" w:eastAsia="宋体" w:hAnsi="Helvetica" w:cs="Helvetica" w:hint="eastAsia"/>
          <w:b/>
          <w:bCs/>
          <w:color w:val="000000"/>
          <w:kern w:val="0"/>
          <w:sz w:val="18"/>
          <w:szCs w:val="18"/>
        </w:rPr>
        <w:t>批</w:t>
      </w:r>
      <w:r w:rsidR="00B93F3C">
        <w:rPr>
          <w:rFonts w:ascii="Helvetica" w:eastAsia="宋体" w:hAnsi="Helvetica" w:cs="Helvetica" w:hint="eastAsia"/>
          <w:b/>
          <w:bCs/>
          <w:color w:val="000000"/>
          <w:kern w:val="0"/>
          <w:sz w:val="18"/>
          <w:szCs w:val="18"/>
        </w:rPr>
        <w:t>-</w:t>
      </w:r>
      <w:r w:rsidR="00B93F3C">
        <w:rPr>
          <w:rFonts w:ascii="Helvetica" w:eastAsia="宋体" w:hAnsi="Helvetica" w:cs="Helvetica" w:hint="eastAsia"/>
          <w:b/>
          <w:bCs/>
          <w:color w:val="000000"/>
          <w:kern w:val="0"/>
          <w:sz w:val="18"/>
          <w:szCs w:val="18"/>
        </w:rPr>
        <w:t>铁罐防伪、普通</w:t>
      </w:r>
      <w:r w:rsidRPr="009746CD">
        <w:rPr>
          <w:rFonts w:ascii="Helvetica" w:eastAsia="宋体" w:hAnsi="Helvetica" w:cs="Helvetica" w:hint="eastAsia"/>
          <w:b/>
          <w:bCs/>
          <w:color w:val="000000"/>
          <w:kern w:val="0"/>
          <w:sz w:val="18"/>
          <w:szCs w:val="18"/>
        </w:rPr>
        <w:t>）</w:t>
      </w:r>
      <w:r w:rsidRPr="009746CD">
        <w:rPr>
          <w:rFonts w:ascii="Helvetica" w:eastAsia="宋体" w:hAnsi="Helvetica" w:cs="Helvetica"/>
          <w:color w:val="000000"/>
          <w:kern w:val="0"/>
          <w:sz w:val="18"/>
          <w:szCs w:val="18"/>
        </w:rPr>
        <w:t> </w:t>
      </w:r>
      <w:r w:rsidRPr="009746CD">
        <w:rPr>
          <w:rFonts w:ascii="Helvetica" w:eastAsia="宋体" w:hAnsi="Helvetica" w:cs="Helvetica"/>
          <w:color w:val="000000"/>
          <w:kern w:val="0"/>
          <w:sz w:val="18"/>
          <w:szCs w:val="18"/>
        </w:rPr>
        <w:t>邀请投标活动。此次中标供应商之投标中标价格将作为后面项目材料执行价格。</w:t>
      </w:r>
    </w:p>
    <w:p w14:paraId="01DE9756"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广州酒家集团利口福食品有限公司采购部与公司招标办，根据本公司及本次采购的实际需要确定并负责解释。广州酒家集团利口福食品有限公司采购部对投标人提供之方案和价格有权全部、部分或放弃采纳；投标人提供之标书必须符合招标要求，如有不符事项必须注明。</w:t>
      </w:r>
    </w:p>
    <w:p w14:paraId="536081C0"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w:t>
      </w:r>
    </w:p>
    <w:p w14:paraId="385E95D8"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1.1</w:t>
      </w:r>
      <w:r w:rsidRPr="009746CD">
        <w:rPr>
          <w:rFonts w:ascii="Helvetica" w:eastAsia="宋体" w:hAnsi="Helvetica" w:cs="Helvetica"/>
          <w:color w:val="000000"/>
          <w:kern w:val="0"/>
          <w:sz w:val="18"/>
          <w:szCs w:val="18"/>
        </w:rPr>
        <w:t>招标项目及标的：</w:t>
      </w:r>
      <w:r w:rsidR="00C33207">
        <w:rPr>
          <w:rFonts w:ascii="Helvetica" w:eastAsia="宋体" w:hAnsi="Helvetica" w:cs="Helvetica" w:hint="eastAsia"/>
          <w:b/>
          <w:bCs/>
          <w:color w:val="000000"/>
          <w:kern w:val="0"/>
          <w:sz w:val="18"/>
          <w:szCs w:val="18"/>
        </w:rPr>
        <w:t>中秋</w:t>
      </w:r>
      <w:r w:rsidR="00C33207">
        <w:rPr>
          <w:rFonts w:ascii="Helvetica" w:eastAsia="宋体" w:hAnsi="Helvetica" w:cs="Helvetica" w:hint="eastAsia"/>
          <w:b/>
          <w:bCs/>
          <w:color w:val="000000"/>
          <w:kern w:val="0"/>
          <w:sz w:val="18"/>
          <w:szCs w:val="18"/>
        </w:rPr>
        <w:t>A</w:t>
      </w:r>
      <w:r w:rsidR="00C33207">
        <w:rPr>
          <w:rFonts w:ascii="Helvetica" w:eastAsia="宋体" w:hAnsi="Helvetica" w:cs="Helvetica" w:hint="eastAsia"/>
          <w:b/>
          <w:bCs/>
          <w:color w:val="000000"/>
          <w:kern w:val="0"/>
          <w:sz w:val="18"/>
          <w:szCs w:val="18"/>
        </w:rPr>
        <w:t>批</w:t>
      </w:r>
      <w:r w:rsidR="00C33207">
        <w:rPr>
          <w:rFonts w:ascii="Helvetica" w:eastAsia="宋体" w:hAnsi="Helvetica" w:cs="Helvetica" w:hint="eastAsia"/>
          <w:b/>
          <w:bCs/>
          <w:color w:val="000000"/>
          <w:kern w:val="0"/>
          <w:sz w:val="18"/>
          <w:szCs w:val="18"/>
        </w:rPr>
        <w:t>-</w:t>
      </w:r>
      <w:r w:rsidR="00C33207">
        <w:rPr>
          <w:rFonts w:ascii="Helvetica" w:eastAsia="宋体" w:hAnsi="Helvetica" w:cs="Helvetica" w:hint="eastAsia"/>
          <w:b/>
          <w:bCs/>
          <w:color w:val="000000"/>
          <w:kern w:val="0"/>
          <w:sz w:val="18"/>
          <w:szCs w:val="18"/>
        </w:rPr>
        <w:t>铁罐防伪、普通</w:t>
      </w:r>
    </w:p>
    <w:p w14:paraId="1FA749F3"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1.2</w:t>
      </w:r>
      <w:r w:rsidRPr="009746CD">
        <w:rPr>
          <w:rFonts w:ascii="Helvetica" w:eastAsia="宋体" w:hAnsi="Helvetica" w:cs="Helvetica"/>
          <w:color w:val="000000"/>
          <w:kern w:val="0"/>
          <w:sz w:val="18"/>
          <w:szCs w:val="18"/>
        </w:rPr>
        <w:t>本项目包含二个标段，具体数量及要求详见报价清单：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97"/>
        <w:gridCol w:w="2030"/>
        <w:gridCol w:w="2432"/>
        <w:gridCol w:w="2417"/>
      </w:tblGrid>
      <w:tr w:rsidR="009E39FE" w:rsidRPr="009746CD" w14:paraId="59AE1352" w14:textId="77777777">
        <w:trPr>
          <w:tblCellSpacing w:w="0" w:type="dxa"/>
        </w:trPr>
        <w:tc>
          <w:tcPr>
            <w:tcW w:w="1597" w:type="dxa"/>
            <w:shd w:val="clear" w:color="auto" w:fill="FEFEFE"/>
            <w:tcMar>
              <w:top w:w="75" w:type="dxa"/>
              <w:left w:w="75" w:type="dxa"/>
              <w:bottom w:w="75" w:type="dxa"/>
              <w:right w:w="75" w:type="dxa"/>
            </w:tcMar>
            <w:vAlign w:val="center"/>
          </w:tcPr>
          <w:p w14:paraId="6FCCB7E1"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1BB73351" w14:textId="77777777" w:rsidR="009E39FE" w:rsidRPr="009746CD" w:rsidRDefault="009C69E5">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5E387893"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37768A8D"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单位</w:t>
            </w:r>
          </w:p>
        </w:tc>
      </w:tr>
      <w:tr w:rsidR="009E39FE" w:rsidRPr="009746CD" w14:paraId="4DD6A2FB" w14:textId="77777777" w:rsidTr="00B93F3C">
        <w:trPr>
          <w:trHeight w:val="328"/>
          <w:tblCellSpacing w:w="0" w:type="dxa"/>
        </w:trPr>
        <w:tc>
          <w:tcPr>
            <w:tcW w:w="1597" w:type="dxa"/>
            <w:shd w:val="clear" w:color="auto" w:fill="FEFEFE"/>
            <w:tcMar>
              <w:top w:w="75" w:type="dxa"/>
              <w:left w:w="75" w:type="dxa"/>
              <w:bottom w:w="75" w:type="dxa"/>
              <w:right w:w="75" w:type="dxa"/>
            </w:tcMar>
            <w:vAlign w:val="center"/>
          </w:tcPr>
          <w:p w14:paraId="0628114D"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hint="eastAsia"/>
                <w:color w:val="000000"/>
                <w:kern w:val="0"/>
                <w:sz w:val="18"/>
                <w:szCs w:val="18"/>
              </w:rPr>
              <w:t>01</w:t>
            </w:r>
          </w:p>
        </w:tc>
        <w:tc>
          <w:tcPr>
            <w:tcW w:w="2030" w:type="dxa"/>
            <w:shd w:val="clear" w:color="auto" w:fill="FEFEFE"/>
            <w:tcMar>
              <w:top w:w="75" w:type="dxa"/>
              <w:left w:w="75" w:type="dxa"/>
              <w:bottom w:w="75" w:type="dxa"/>
              <w:right w:w="75" w:type="dxa"/>
            </w:tcMar>
            <w:vAlign w:val="center"/>
          </w:tcPr>
          <w:p w14:paraId="4A2C68A6"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hint="eastAsia"/>
                <w:color w:val="000000"/>
                <w:kern w:val="0"/>
                <w:sz w:val="18"/>
                <w:szCs w:val="18"/>
              </w:rPr>
              <w:t>防伪铁罐类</w:t>
            </w:r>
          </w:p>
        </w:tc>
        <w:tc>
          <w:tcPr>
            <w:tcW w:w="2432" w:type="dxa"/>
            <w:shd w:val="clear" w:color="auto" w:fill="FEFEFE"/>
            <w:tcMar>
              <w:top w:w="75" w:type="dxa"/>
              <w:left w:w="75" w:type="dxa"/>
              <w:bottom w:w="75" w:type="dxa"/>
              <w:right w:w="75" w:type="dxa"/>
            </w:tcMar>
            <w:vAlign w:val="center"/>
          </w:tcPr>
          <w:p w14:paraId="24B7928E" w14:textId="7F56542B" w:rsidR="009E39FE" w:rsidRPr="009746CD" w:rsidRDefault="005B4962">
            <w:pPr>
              <w:widowControl/>
              <w:wordWrap w:val="0"/>
              <w:spacing w:line="300" w:lineRule="atLeast"/>
              <w:jc w:val="left"/>
              <w:rPr>
                <w:rFonts w:ascii="Helvetica" w:eastAsia="宋体" w:hAnsi="Helvetica" w:cs="Helvetica"/>
                <w:color w:val="000000"/>
                <w:kern w:val="0"/>
                <w:sz w:val="18"/>
                <w:szCs w:val="18"/>
              </w:rPr>
            </w:pPr>
            <w:r w:rsidRPr="005B4962">
              <w:rPr>
                <w:rFonts w:ascii="Helvetica" w:eastAsia="宋体" w:hAnsi="Helvetica" w:cs="Helvetica"/>
                <w:color w:val="000000"/>
                <w:kern w:val="0"/>
                <w:sz w:val="18"/>
                <w:szCs w:val="18"/>
                <w:highlight w:val="yellow"/>
              </w:rPr>
              <w:t>572</w:t>
            </w:r>
            <w:r w:rsidR="009746CD" w:rsidRPr="005B4962">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317E1ACB"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hint="eastAsia"/>
                <w:color w:val="000000"/>
                <w:kern w:val="0"/>
                <w:sz w:val="18"/>
                <w:szCs w:val="18"/>
              </w:rPr>
              <w:t>个</w:t>
            </w:r>
          </w:p>
        </w:tc>
      </w:tr>
      <w:tr w:rsidR="009E39FE" w:rsidRPr="009746CD" w14:paraId="3410339A" w14:textId="77777777">
        <w:trPr>
          <w:tblCellSpacing w:w="0" w:type="dxa"/>
        </w:trPr>
        <w:tc>
          <w:tcPr>
            <w:tcW w:w="1597" w:type="dxa"/>
            <w:shd w:val="clear" w:color="auto" w:fill="FEFEFE"/>
            <w:tcMar>
              <w:top w:w="75" w:type="dxa"/>
              <w:left w:w="75" w:type="dxa"/>
              <w:bottom w:w="75" w:type="dxa"/>
              <w:right w:w="75" w:type="dxa"/>
            </w:tcMar>
            <w:vAlign w:val="center"/>
          </w:tcPr>
          <w:p w14:paraId="3E374ABB"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0</w:t>
            </w:r>
            <w:r w:rsidRPr="009746CD">
              <w:rPr>
                <w:rFonts w:ascii="Helvetica" w:eastAsia="宋体" w:hAnsi="Helvetica" w:cs="Helvetica" w:hint="eastAsia"/>
                <w:color w:val="000000"/>
                <w:kern w:val="0"/>
                <w:sz w:val="18"/>
                <w:szCs w:val="18"/>
              </w:rPr>
              <w:t>2</w:t>
            </w:r>
          </w:p>
        </w:tc>
        <w:tc>
          <w:tcPr>
            <w:tcW w:w="2030" w:type="dxa"/>
            <w:shd w:val="clear" w:color="auto" w:fill="FEFEFE"/>
            <w:tcMar>
              <w:top w:w="75" w:type="dxa"/>
              <w:left w:w="75" w:type="dxa"/>
              <w:bottom w:w="75" w:type="dxa"/>
              <w:right w:w="75" w:type="dxa"/>
            </w:tcMar>
            <w:vAlign w:val="center"/>
          </w:tcPr>
          <w:p w14:paraId="6A3AAFB6" w14:textId="77777777" w:rsidR="009E39FE" w:rsidRPr="009746CD" w:rsidRDefault="00B93F3C">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普通</w:t>
            </w:r>
            <w:r w:rsidR="009746CD" w:rsidRPr="009746CD">
              <w:rPr>
                <w:rFonts w:ascii="Helvetica" w:eastAsia="宋体" w:hAnsi="Helvetica" w:cs="Helvetica" w:hint="eastAsia"/>
                <w:color w:val="000000"/>
                <w:kern w:val="0"/>
                <w:sz w:val="18"/>
                <w:szCs w:val="18"/>
              </w:rPr>
              <w:t>铁罐</w:t>
            </w:r>
            <w:r w:rsidR="009746CD" w:rsidRPr="009746CD">
              <w:rPr>
                <w:rFonts w:ascii="Helvetica" w:eastAsia="宋体" w:hAnsi="Helvetica" w:cs="Helvetica"/>
                <w:color w:val="000000"/>
                <w:kern w:val="0"/>
                <w:sz w:val="18"/>
                <w:szCs w:val="18"/>
              </w:rPr>
              <w:t>类</w:t>
            </w:r>
          </w:p>
        </w:tc>
        <w:tc>
          <w:tcPr>
            <w:tcW w:w="2432" w:type="dxa"/>
            <w:shd w:val="clear" w:color="auto" w:fill="FEFEFE"/>
            <w:tcMar>
              <w:top w:w="75" w:type="dxa"/>
              <w:left w:w="75" w:type="dxa"/>
              <w:bottom w:w="75" w:type="dxa"/>
              <w:right w:w="75" w:type="dxa"/>
            </w:tcMar>
            <w:vAlign w:val="center"/>
          </w:tcPr>
          <w:p w14:paraId="6873D9C4" w14:textId="049623C6" w:rsidR="009E39FE" w:rsidRPr="009746CD" w:rsidRDefault="005B4962">
            <w:pPr>
              <w:widowControl/>
              <w:wordWrap w:val="0"/>
              <w:spacing w:line="300" w:lineRule="atLeast"/>
              <w:jc w:val="left"/>
              <w:rPr>
                <w:rFonts w:ascii="Helvetica" w:eastAsia="宋体" w:hAnsi="Helvetica" w:cs="Helvetica"/>
                <w:color w:val="000000"/>
                <w:kern w:val="0"/>
                <w:sz w:val="18"/>
                <w:szCs w:val="18"/>
              </w:rPr>
            </w:pPr>
            <w:r w:rsidRPr="005B4962">
              <w:rPr>
                <w:rFonts w:ascii="Helvetica" w:eastAsia="宋体" w:hAnsi="Helvetica" w:cs="Helvetica"/>
                <w:color w:val="000000"/>
                <w:kern w:val="0"/>
                <w:sz w:val="18"/>
                <w:szCs w:val="18"/>
                <w:highlight w:val="yellow"/>
              </w:rPr>
              <w:t>201.2</w:t>
            </w:r>
            <w:r w:rsidR="009746CD" w:rsidRPr="005B4962">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3F762FAF"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个</w:t>
            </w:r>
          </w:p>
        </w:tc>
      </w:tr>
    </w:tbl>
    <w:p w14:paraId="6C986B6A"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注：投标人应对上述标段内所有分项进行投标报价，否则废标。</w:t>
      </w:r>
    </w:p>
    <w:p w14:paraId="2E5DC4DC"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1.3</w:t>
      </w:r>
      <w:r w:rsidRPr="009746CD">
        <w:rPr>
          <w:rFonts w:ascii="Helvetica" w:eastAsia="宋体" w:hAnsi="Helvetica" w:cs="Helvetica"/>
          <w:color w:val="000000"/>
          <w:kern w:val="0"/>
          <w:sz w:val="18"/>
          <w:szCs w:val="18"/>
        </w:rPr>
        <w:t>报价有效期：投标截止之日起</w:t>
      </w:r>
      <w:r w:rsidRPr="009746CD">
        <w:rPr>
          <w:rFonts w:ascii="Helvetica" w:eastAsia="宋体" w:hAnsi="Helvetica" w:cs="Helvetica"/>
          <w:color w:val="000000"/>
          <w:kern w:val="0"/>
          <w:sz w:val="18"/>
          <w:szCs w:val="18"/>
        </w:rPr>
        <w:t>90</w:t>
      </w:r>
      <w:r w:rsidRPr="009746CD">
        <w:rPr>
          <w:rFonts w:ascii="Helvetica" w:eastAsia="宋体" w:hAnsi="Helvetica" w:cs="Helvetica"/>
          <w:color w:val="000000"/>
          <w:kern w:val="0"/>
          <w:sz w:val="18"/>
          <w:szCs w:val="18"/>
        </w:rPr>
        <w:t>天，如有变更以实际签订合同日期为准。</w:t>
      </w:r>
    </w:p>
    <w:p w14:paraId="5E55EF6E"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1.4</w:t>
      </w:r>
      <w:r w:rsidRPr="009746CD">
        <w:rPr>
          <w:rFonts w:ascii="Helvetica" w:eastAsia="宋体" w:hAnsi="Helvetica" w:cs="Helvetica"/>
          <w:color w:val="000000"/>
          <w:kern w:val="0"/>
          <w:sz w:val="18"/>
          <w:szCs w:val="18"/>
        </w:rPr>
        <w:t>供货期：签订一年期合同，如有更改以采购人的最终合同为准。</w:t>
      </w:r>
    </w:p>
    <w:p w14:paraId="21CF420E"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1.5</w:t>
      </w:r>
      <w:r w:rsidRPr="009746CD">
        <w:rPr>
          <w:rFonts w:ascii="Helvetica" w:eastAsia="宋体" w:hAnsi="Helvetica" w:cs="Helvetica"/>
          <w:color w:val="000000"/>
          <w:kern w:val="0"/>
          <w:sz w:val="18"/>
          <w:szCs w:val="18"/>
        </w:rPr>
        <w:t>中标供应商在签订采购合同前须通过广州酒家集团利口福食品有限公司的资格审核。</w:t>
      </w:r>
    </w:p>
    <w:p w14:paraId="2725C690"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w:t>
      </w:r>
    </w:p>
    <w:p w14:paraId="6F3F53FB"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2</w:t>
      </w:r>
      <w:r w:rsidRPr="009746CD">
        <w:rPr>
          <w:rFonts w:ascii="Helvetica" w:eastAsia="宋体" w:hAnsi="Helvetica" w:cs="Helvetica"/>
          <w:color w:val="000000"/>
          <w:kern w:val="0"/>
          <w:sz w:val="18"/>
          <w:szCs w:val="18"/>
        </w:rPr>
        <w:t>、招标文件说明</w:t>
      </w:r>
    </w:p>
    <w:p w14:paraId="6B85C3EF"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本项目在国义招标采购平台（以下简称</w:t>
      </w: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国</w:t>
      </w:r>
      <w:r w:rsidRPr="009746CD">
        <w:rPr>
          <w:rFonts w:ascii="Helvetica" w:eastAsia="宋体" w:hAnsi="Helvetica" w:cs="Helvetica"/>
          <w:b/>
          <w:bCs/>
          <w:color w:val="000000"/>
          <w:kern w:val="0"/>
          <w:sz w:val="18"/>
          <w:szCs w:val="18"/>
        </w:rPr>
        <w:t>e</w:t>
      </w:r>
      <w:r w:rsidRPr="009746CD">
        <w:rPr>
          <w:rFonts w:ascii="Helvetica" w:eastAsia="宋体" w:hAnsi="Helvetica" w:cs="Helvetica"/>
          <w:b/>
          <w:bCs/>
          <w:color w:val="000000"/>
          <w:kern w:val="0"/>
          <w:sz w:val="18"/>
          <w:szCs w:val="18"/>
        </w:rPr>
        <w:t>平台</w:t>
      </w: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，网址：</w:t>
      </w:r>
      <w:r w:rsidRPr="009746CD">
        <w:rPr>
          <w:rFonts w:ascii="Helvetica" w:eastAsia="宋体" w:hAnsi="Helvetica" w:cs="Helvetica"/>
          <w:b/>
          <w:bCs/>
          <w:color w:val="000000"/>
          <w:kern w:val="0"/>
          <w:sz w:val="18"/>
          <w:szCs w:val="18"/>
        </w:rPr>
        <w:t>www.ebidding.com</w:t>
      </w:r>
      <w:r w:rsidRPr="009746CD">
        <w:rPr>
          <w:rFonts w:ascii="Helvetica" w:eastAsia="宋体" w:hAnsi="Helvetica" w:cs="Helvetica"/>
          <w:b/>
          <w:bCs/>
          <w:color w:val="000000"/>
          <w:kern w:val="0"/>
          <w:sz w:val="18"/>
          <w:szCs w:val="18"/>
        </w:rPr>
        <w:t>）进行全流程电子采购（建议采用遨游浏览器</w:t>
      </w:r>
      <w:r w:rsidRPr="009746CD">
        <w:rPr>
          <w:rFonts w:ascii="Helvetica" w:eastAsia="宋体" w:hAnsi="Helvetica" w:cs="Helvetica"/>
          <w:b/>
          <w:bCs/>
          <w:color w:val="000000"/>
          <w:kern w:val="0"/>
          <w:sz w:val="18"/>
          <w:szCs w:val="18"/>
        </w:rPr>
        <w:t>“https://www.maxthon.cn/”</w:t>
      </w:r>
      <w:r w:rsidRPr="009746CD">
        <w:rPr>
          <w:rFonts w:ascii="Helvetica" w:eastAsia="宋体" w:hAnsi="Helvetica" w:cs="Helvetica"/>
          <w:b/>
          <w:bCs/>
          <w:color w:val="000000"/>
          <w:kern w:val="0"/>
          <w:sz w:val="18"/>
          <w:szCs w:val="18"/>
        </w:rPr>
        <w:t>或搜狗浏览器</w:t>
      </w: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官网</w:t>
      </w:r>
      <w:r w:rsidRPr="009746CD">
        <w:rPr>
          <w:rFonts w:ascii="Helvetica" w:eastAsia="宋体" w:hAnsi="Helvetica" w:cs="Helvetica"/>
          <w:b/>
          <w:bCs/>
          <w:color w:val="000000"/>
          <w:kern w:val="0"/>
          <w:sz w:val="18"/>
          <w:szCs w:val="18"/>
        </w:rPr>
        <w:t>https://www.sogou.com/”</w:t>
      </w:r>
      <w:r w:rsidRPr="009746CD">
        <w:rPr>
          <w:rFonts w:ascii="Helvetica" w:eastAsia="宋体" w:hAnsi="Helvetica" w:cs="Helvetica"/>
          <w:b/>
          <w:bCs/>
          <w:color w:val="000000"/>
          <w:kern w:val="0"/>
          <w:sz w:val="18"/>
          <w:szCs w:val="18"/>
        </w:rPr>
        <w:t>登录国</w:t>
      </w:r>
      <w:r w:rsidRPr="009746CD">
        <w:rPr>
          <w:rFonts w:ascii="Helvetica" w:eastAsia="宋体" w:hAnsi="Helvetica" w:cs="Helvetica"/>
          <w:b/>
          <w:bCs/>
          <w:color w:val="000000"/>
          <w:kern w:val="0"/>
          <w:sz w:val="18"/>
          <w:szCs w:val="18"/>
        </w:rPr>
        <w:t>e</w:t>
      </w:r>
      <w:r w:rsidRPr="009746CD">
        <w:rPr>
          <w:rFonts w:ascii="Helvetica" w:eastAsia="宋体" w:hAnsi="Helvetica" w:cs="Helvetica"/>
          <w:b/>
          <w:bCs/>
          <w:color w:val="000000"/>
          <w:kern w:val="0"/>
          <w:sz w:val="18"/>
          <w:szCs w:val="18"/>
        </w:rPr>
        <w:t>平台）。</w:t>
      </w:r>
    </w:p>
    <w:p w14:paraId="05BA9C7E"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xml:space="preserve">2.1 </w:t>
      </w:r>
      <w:r w:rsidRPr="009746CD">
        <w:rPr>
          <w:rFonts w:ascii="Helvetica" w:eastAsia="宋体" w:hAnsi="Helvetica" w:cs="Helvetica"/>
          <w:color w:val="000000"/>
          <w:kern w:val="0"/>
          <w:sz w:val="18"/>
          <w:szCs w:val="18"/>
        </w:rPr>
        <w:t>招标文件的获取：</w:t>
      </w:r>
    </w:p>
    <w:p w14:paraId="63123A34"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1</w:t>
      </w:r>
      <w:r w:rsidRPr="009746CD">
        <w:rPr>
          <w:rFonts w:ascii="Helvetica" w:eastAsia="宋体" w:hAnsi="Helvetica" w:cs="Helvetica"/>
          <w:color w:val="000000"/>
          <w:kern w:val="0"/>
          <w:sz w:val="18"/>
          <w:szCs w:val="18"/>
        </w:rPr>
        <w:t>）在国义招标采购平台完成注册以及注册审批手续；</w:t>
      </w:r>
    </w:p>
    <w:p w14:paraId="4D4FD214"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2</w:t>
      </w:r>
      <w:r w:rsidRPr="009746CD">
        <w:rPr>
          <w:rFonts w:ascii="Helvetica" w:eastAsia="宋体" w:hAnsi="Helvetica" w:cs="Helvetica"/>
          <w:color w:val="000000"/>
          <w:kern w:val="0"/>
          <w:sz w:val="18"/>
          <w:szCs w:val="18"/>
        </w:rPr>
        <w:t>）注册审批完成后</w:t>
      </w:r>
      <w:r w:rsidRPr="009746CD">
        <w:rPr>
          <w:rFonts w:ascii="宋体" w:eastAsia="宋体" w:hAnsi="宋体" w:cs="宋体" w:hint="eastAsia"/>
          <w:color w:val="000000"/>
          <w:kern w:val="0"/>
          <w:sz w:val="18"/>
          <w:szCs w:val="18"/>
        </w:rPr>
        <w:t>①</w:t>
      </w:r>
      <w:r w:rsidRPr="009746CD">
        <w:rPr>
          <w:rFonts w:ascii="Helvetica" w:eastAsia="宋体" w:hAnsi="Helvetica" w:cs="Helvetica"/>
          <w:color w:val="000000"/>
          <w:kern w:val="0"/>
          <w:sz w:val="18"/>
          <w:szCs w:val="18"/>
        </w:rPr>
        <w:t>回复邀请函：登录国</w:t>
      </w:r>
      <w:r w:rsidRPr="009746CD">
        <w:rPr>
          <w:rFonts w:ascii="Helvetica" w:eastAsia="宋体" w:hAnsi="Helvetica" w:cs="Helvetica"/>
          <w:color w:val="000000"/>
          <w:kern w:val="0"/>
          <w:sz w:val="18"/>
          <w:szCs w:val="18"/>
        </w:rPr>
        <w:t>e</w:t>
      </w:r>
      <w:r w:rsidRPr="009746CD">
        <w:rPr>
          <w:rFonts w:ascii="Helvetica" w:eastAsia="宋体" w:hAnsi="Helvetica" w:cs="Helvetica"/>
          <w:color w:val="000000"/>
          <w:kern w:val="0"/>
          <w:sz w:val="18"/>
          <w:szCs w:val="18"/>
        </w:rPr>
        <w:t>平台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报名管理</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邀请回执</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确认参加；</w:t>
      </w:r>
    </w:p>
    <w:p w14:paraId="0A3B2668"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宋体" w:eastAsia="宋体" w:hAnsi="宋体" w:cs="宋体" w:hint="eastAsia"/>
          <w:color w:val="000000"/>
          <w:kern w:val="0"/>
          <w:sz w:val="18"/>
          <w:szCs w:val="18"/>
        </w:rPr>
        <w:t>②</w:t>
      </w:r>
      <w:r w:rsidRPr="009746CD">
        <w:rPr>
          <w:rFonts w:ascii="Helvetica" w:eastAsia="宋体" w:hAnsi="Helvetica" w:cs="Helvetica"/>
          <w:color w:val="000000"/>
          <w:kern w:val="0"/>
          <w:sz w:val="18"/>
          <w:szCs w:val="18"/>
        </w:rPr>
        <w:t>下载采购文件：登录国</w:t>
      </w:r>
      <w:r w:rsidRPr="009746CD">
        <w:rPr>
          <w:rFonts w:ascii="Helvetica" w:eastAsia="宋体" w:hAnsi="Helvetica" w:cs="Helvetica"/>
          <w:color w:val="000000"/>
          <w:kern w:val="0"/>
          <w:sz w:val="18"/>
          <w:szCs w:val="18"/>
        </w:rPr>
        <w:t>e</w:t>
      </w:r>
      <w:r w:rsidRPr="009746CD">
        <w:rPr>
          <w:rFonts w:ascii="Helvetica" w:eastAsia="宋体" w:hAnsi="Helvetica" w:cs="Helvetica"/>
          <w:color w:val="000000"/>
          <w:kern w:val="0"/>
          <w:sz w:val="18"/>
          <w:szCs w:val="18"/>
        </w:rPr>
        <w:t>平台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文件管理</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招标文件购买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采购平台项目</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在拟购买招标文件的项目后方点击</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立即购买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提交后即自动跳转到采购文件下载页面。</w:t>
      </w:r>
    </w:p>
    <w:p w14:paraId="1A3D0ECB"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w:t>
      </w:r>
    </w:p>
    <w:p w14:paraId="336D3F43" w14:textId="77777777" w:rsidR="009E39FE"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xml:space="preserve">2.2 </w:t>
      </w:r>
      <w:r w:rsidRPr="009746CD">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9746CD">
        <w:rPr>
          <w:rFonts w:ascii="Helvetica" w:eastAsia="宋体" w:hAnsi="Helvetica" w:cs="Helvetica"/>
          <w:color w:val="000000"/>
          <w:kern w:val="0"/>
          <w:sz w:val="18"/>
          <w:szCs w:val="18"/>
        </w:rPr>
        <w:t>-</w:t>
      </w:r>
      <w:r w:rsidR="00B93F3C">
        <w:rPr>
          <w:rFonts w:ascii="Helvetica" w:eastAsia="宋体" w:hAnsi="Helvetica" w:cs="Helvetica" w:hint="eastAsia"/>
          <w:color w:val="000000"/>
          <w:kern w:val="0"/>
          <w:sz w:val="18"/>
          <w:szCs w:val="18"/>
        </w:rPr>
        <w:t>中秋</w:t>
      </w:r>
      <w:r w:rsidR="00B93F3C">
        <w:rPr>
          <w:rFonts w:ascii="Helvetica" w:eastAsia="宋体" w:hAnsi="Helvetica" w:cs="Helvetica" w:hint="eastAsia"/>
          <w:color w:val="000000"/>
          <w:kern w:val="0"/>
          <w:sz w:val="18"/>
          <w:szCs w:val="18"/>
        </w:rPr>
        <w:t>A</w:t>
      </w:r>
      <w:r w:rsidR="00B93F3C">
        <w:rPr>
          <w:rFonts w:ascii="Helvetica" w:eastAsia="宋体" w:hAnsi="Helvetica" w:cs="Helvetica" w:hint="eastAsia"/>
          <w:color w:val="000000"/>
          <w:kern w:val="0"/>
          <w:sz w:val="18"/>
          <w:szCs w:val="18"/>
        </w:rPr>
        <w:t>批</w:t>
      </w:r>
      <w:r w:rsidR="00B93F3C">
        <w:rPr>
          <w:rFonts w:ascii="Helvetica" w:eastAsia="宋体" w:hAnsi="Helvetica" w:cs="Helvetica" w:hint="eastAsia"/>
          <w:color w:val="000000"/>
          <w:kern w:val="0"/>
          <w:sz w:val="18"/>
          <w:szCs w:val="18"/>
        </w:rPr>
        <w:t>-</w:t>
      </w:r>
      <w:r w:rsidR="00B93F3C">
        <w:rPr>
          <w:rFonts w:ascii="Helvetica" w:eastAsia="宋体" w:hAnsi="Helvetica" w:cs="Helvetica" w:hint="eastAsia"/>
          <w:color w:val="000000"/>
          <w:kern w:val="0"/>
          <w:sz w:val="18"/>
          <w:szCs w:val="18"/>
        </w:rPr>
        <w:t>铁罐防伪、普通</w:t>
      </w:r>
      <w:r w:rsidRPr="009746CD">
        <w:rPr>
          <w:rFonts w:ascii="Helvetica" w:eastAsia="宋体" w:hAnsi="Helvetica" w:cs="Helvetica"/>
          <w:color w:val="000000"/>
          <w:kern w:val="0"/>
          <w:sz w:val="18"/>
          <w:szCs w:val="18"/>
        </w:rPr>
        <w:t>》。</w:t>
      </w:r>
    </w:p>
    <w:p w14:paraId="0120CC0E"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240D8F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6CD0C8E2"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20B7782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3988E89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3.3</w:t>
      </w:r>
      <w:r>
        <w:rPr>
          <w:rFonts w:ascii="Helvetica" w:eastAsia="宋体" w:hAnsi="Helvetica" w:cs="Helvetica"/>
          <w:color w:val="000000"/>
          <w:kern w:val="0"/>
          <w:sz w:val="18"/>
          <w:szCs w:val="18"/>
        </w:rPr>
        <w:t>投标文件线上和纸质文件必须在以下投标截止时间之前，按下述方式递交：</w:t>
      </w:r>
    </w:p>
    <w:p w14:paraId="54502885" w14:textId="2676D878"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5B496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CC4DD5">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22F6896" w14:textId="2E4AE108"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52256A">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FCBF60C"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1EAADCA3"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BDF2E7C"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5C0719A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176FBD8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34C70E81"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53844D9E"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5A28FAD"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186E9B32"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6447B3E"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6C38EE8F"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5F24D983"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23B95048"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17499DE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7E3B157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3BB31D58"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1798BE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0EF96CC6"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1CE9677"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3D6EFEFD" w14:textId="0A0CDB35" w:rsidR="009E39FE" w:rsidRDefault="009746CD">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5B496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Pr>
          <w:rFonts w:ascii="Helvetica" w:eastAsia="宋体" w:hAnsi="Helvetica" w:cs="Helvetica" w:hint="eastAsia"/>
          <w:color w:val="000000"/>
          <w:kern w:val="0"/>
          <w:sz w:val="18"/>
          <w:szCs w:val="18"/>
          <w:highlight w:val="yellow"/>
        </w:rPr>
        <w:t>防伪铁罐类</w:t>
      </w:r>
      <w:r>
        <w:rPr>
          <w:rFonts w:ascii="Helvetica" w:eastAsia="宋体" w:hAnsi="Helvetica" w:cs="Helvetica"/>
          <w:color w:val="000000"/>
          <w:kern w:val="0"/>
          <w:sz w:val="18"/>
          <w:szCs w:val="18"/>
          <w:highlight w:val="yellow"/>
        </w:rPr>
        <w:t>、</w:t>
      </w:r>
      <w:r w:rsidR="00B93F3C">
        <w:rPr>
          <w:rFonts w:ascii="Helvetica" w:eastAsia="宋体" w:hAnsi="Helvetica" w:cs="Helvetica" w:hint="eastAsia"/>
          <w:color w:val="000000"/>
          <w:kern w:val="0"/>
          <w:sz w:val="18"/>
          <w:szCs w:val="18"/>
          <w:highlight w:val="yellow"/>
        </w:rPr>
        <w:t>普通</w:t>
      </w:r>
      <w:r>
        <w:rPr>
          <w:rFonts w:ascii="Helvetica" w:eastAsia="宋体" w:hAnsi="Helvetica" w:cs="Helvetica" w:hint="eastAsia"/>
          <w:color w:val="000000"/>
          <w:kern w:val="0"/>
          <w:sz w:val="18"/>
          <w:szCs w:val="18"/>
          <w:highlight w:val="yellow"/>
        </w:rPr>
        <w:t>铁罐</w:t>
      </w:r>
      <w:r>
        <w:rPr>
          <w:rFonts w:ascii="Helvetica" w:eastAsia="宋体" w:hAnsi="Helvetica" w:cs="Helvetica"/>
          <w:color w:val="000000"/>
          <w:kern w:val="0"/>
          <w:sz w:val="18"/>
          <w:szCs w:val="18"/>
          <w:highlight w:val="yellow"/>
        </w:rPr>
        <w:t>类报价清单》中列明的全部品项，需对采购清单全部内容进行报价，如有缺漏将导致报价无效。</w:t>
      </w:r>
    </w:p>
    <w:p w14:paraId="66390CBF"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35AAD740"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7610803F"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7214F475" w14:textId="77777777" w:rsidR="009E39FE" w:rsidRDefault="009746CD">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28F32B36"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13CD7017"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采购人（买方）：广州酒家集团利口福食品有限公司</w:t>
      </w:r>
    </w:p>
    <w:p w14:paraId="4B51E20B"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1F59A8F9"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采购负责人：李经理</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xml:space="preserve">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13600490999</w:t>
      </w:r>
    </w:p>
    <w:p w14:paraId="4DB41E4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sectPr w:rsidR="009E39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02374D"/>
    <w:rsid w:val="000A7DDC"/>
    <w:rsid w:val="00102274"/>
    <w:rsid w:val="002106D3"/>
    <w:rsid w:val="00283D7E"/>
    <w:rsid w:val="0052256A"/>
    <w:rsid w:val="005440AE"/>
    <w:rsid w:val="005B4962"/>
    <w:rsid w:val="00625BC1"/>
    <w:rsid w:val="00721406"/>
    <w:rsid w:val="007F7C59"/>
    <w:rsid w:val="009746CD"/>
    <w:rsid w:val="00981204"/>
    <w:rsid w:val="009C69E5"/>
    <w:rsid w:val="009E39FE"/>
    <w:rsid w:val="00B93F3C"/>
    <w:rsid w:val="00C33207"/>
    <w:rsid w:val="00CC4DD5"/>
    <w:rsid w:val="00D459EE"/>
    <w:rsid w:val="00D95C7C"/>
    <w:rsid w:val="00E33389"/>
    <w:rsid w:val="1F8E400D"/>
    <w:rsid w:val="303433B9"/>
    <w:rsid w:val="3A262F26"/>
    <w:rsid w:val="5F633BBA"/>
    <w:rsid w:val="704C3757"/>
    <w:rsid w:val="77744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B5BD"/>
  <w15:docId w15:val="{D9035703-D690-4262-ADF2-7626E25A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31</cp:revision>
  <dcterms:created xsi:type="dcterms:W3CDTF">2019-10-16T11:08:00Z</dcterms:created>
  <dcterms:modified xsi:type="dcterms:W3CDTF">2021-03-13T11:56:00Z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