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7C9" w:rsidRDefault="00F75ED9">
      <w:pPr>
        <w:tabs>
          <w:tab w:val="left" w:pos="2565"/>
        </w:tabs>
      </w:pPr>
      <w:bookmarkStart w:id="0" w:name="_GoBack"/>
      <w:bookmarkEnd w:id="0"/>
      <w:r>
        <w:t xml:space="preserve">    </w:t>
      </w:r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：投标人报名登记表</w:t>
      </w:r>
      <w:r>
        <w:t xml:space="preserve">    </w:t>
      </w:r>
    </w:p>
    <w:p w:rsidR="00D617C9" w:rsidRDefault="00F75ED9">
      <w:pPr>
        <w:spacing w:line="312" w:lineRule="auto"/>
        <w:ind w:leftChars="-294" w:left="-647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bCs/>
          <w:sz w:val="28"/>
          <w:szCs w:val="28"/>
        </w:rPr>
        <w:t>大宗原辅物料招标</w:t>
      </w:r>
      <w:r>
        <w:rPr>
          <w:rFonts w:ascii="宋体" w:hAnsi="宋体" w:cs="宋体" w:hint="eastAsia"/>
          <w:b/>
          <w:bCs/>
          <w:sz w:val="28"/>
          <w:szCs w:val="28"/>
        </w:rPr>
        <w:t>--</w:t>
      </w:r>
      <w:r>
        <w:rPr>
          <w:rFonts w:ascii="宋体" w:hAnsi="宋体" w:cs="宋体" w:hint="eastAsia"/>
          <w:b/>
          <w:bCs/>
          <w:sz w:val="28"/>
          <w:szCs w:val="28"/>
        </w:rPr>
        <w:t>投标人报名</w:t>
      </w:r>
      <w:r>
        <w:rPr>
          <w:rFonts w:ascii="宋体" w:hAnsi="宋体" w:cs="宋体" w:hint="eastAsia"/>
          <w:b/>
          <w:bCs/>
          <w:sz w:val="28"/>
          <w:szCs w:val="28"/>
        </w:rPr>
        <w:t>登记</w:t>
      </w:r>
      <w:r>
        <w:rPr>
          <w:rFonts w:ascii="宋体" w:hAnsi="宋体" w:cs="宋体" w:hint="eastAsia"/>
          <w:b/>
          <w:bCs/>
          <w:sz w:val="28"/>
          <w:szCs w:val="28"/>
        </w:rPr>
        <w:t>表</w:t>
      </w:r>
    </w:p>
    <w:p w:rsidR="00D617C9" w:rsidRDefault="00F75ED9">
      <w:pPr>
        <w:tabs>
          <w:tab w:val="left" w:pos="2565"/>
        </w:tabs>
        <w:ind w:firstLineChars="2200" w:firstLine="5280"/>
        <w:jc w:val="both"/>
        <w:rPr>
          <w:rFonts w:ascii="微软雅黑" w:hAnsi="微软雅黑"/>
          <w:sz w:val="24"/>
        </w:rPr>
      </w:pPr>
      <w:r>
        <w:rPr>
          <w:rFonts w:ascii="微软雅黑" w:hAnsi="微软雅黑"/>
          <w:sz w:val="24"/>
        </w:rPr>
        <w:t xml:space="preserve">                        </w:t>
      </w:r>
      <w:r>
        <w:rPr>
          <w:rFonts w:ascii="微软雅黑" w:hAnsi="微软雅黑" w:hint="eastAsia"/>
          <w:sz w:val="24"/>
        </w:rPr>
        <w:t>填写日期：</w:t>
      </w:r>
    </w:p>
    <w:tbl>
      <w:tblPr>
        <w:tblW w:w="10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7"/>
        <w:gridCol w:w="1996"/>
        <w:gridCol w:w="454"/>
        <w:gridCol w:w="1364"/>
        <w:gridCol w:w="275"/>
        <w:gridCol w:w="293"/>
        <w:gridCol w:w="1294"/>
        <w:gridCol w:w="123"/>
        <w:gridCol w:w="787"/>
        <w:gridCol w:w="350"/>
        <w:gridCol w:w="422"/>
        <w:gridCol w:w="1382"/>
      </w:tblGrid>
      <w:tr w:rsidR="00D617C9">
        <w:trPr>
          <w:cantSplit/>
          <w:trHeight w:hRule="exact" w:val="524"/>
          <w:jc w:val="center"/>
        </w:trPr>
        <w:tc>
          <w:tcPr>
            <w:tcW w:w="10687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D617C9" w:rsidRDefault="00F75ED9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基</w:t>
            </w:r>
            <w:r>
              <w:rPr>
                <w:rFonts w:ascii="宋体" w:hAnsi="宋体" w:hint="eastAsia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本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情</w:t>
            </w:r>
            <w:r>
              <w:rPr>
                <w:rFonts w:ascii="宋体" w:hAnsi="宋体"/>
                <w:b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</w:rPr>
              <w:t>况</w:t>
            </w:r>
            <w:proofErr w:type="gramEnd"/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调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查</w:t>
            </w:r>
            <w:r>
              <w:rPr>
                <w:rFonts w:ascii="宋体" w:hAnsi="宋体" w:hint="eastAsia"/>
                <w:b/>
              </w:rPr>
              <w:t>(</w:t>
            </w:r>
            <w:r>
              <w:rPr>
                <w:rFonts w:ascii="宋体" w:hAnsi="宋体" w:hint="eastAsia"/>
                <w:b/>
              </w:rPr>
              <w:t>以下由投标人填写）</w:t>
            </w:r>
          </w:p>
        </w:tc>
      </w:tr>
      <w:tr w:rsidR="00D617C9">
        <w:trPr>
          <w:trHeight w:val="591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供应商名称</w:t>
            </w:r>
          </w:p>
        </w:tc>
        <w:tc>
          <w:tcPr>
            <w:tcW w:w="8740" w:type="dxa"/>
            <w:gridSpan w:val="11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556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联系地址</w:t>
            </w:r>
          </w:p>
        </w:tc>
        <w:tc>
          <w:tcPr>
            <w:tcW w:w="5676" w:type="dxa"/>
            <w:gridSpan w:val="6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联系电话</w:t>
            </w: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560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供应品类</w:t>
            </w:r>
          </w:p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（品牌</w:t>
            </w:r>
            <w:r>
              <w:rPr>
                <w:rFonts w:ascii="微软雅黑" w:hAnsi="微软雅黑"/>
                <w:szCs w:val="21"/>
              </w:rPr>
              <w:t>/</w:t>
            </w:r>
            <w:r>
              <w:rPr>
                <w:rFonts w:ascii="微软雅黑" w:hAnsi="微软雅黑" w:hint="eastAsia"/>
                <w:szCs w:val="21"/>
              </w:rPr>
              <w:t>品类等）</w:t>
            </w:r>
          </w:p>
        </w:tc>
        <w:tc>
          <w:tcPr>
            <w:tcW w:w="5676" w:type="dxa"/>
            <w:gridSpan w:val="6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传真号码</w:t>
            </w: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601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法人代表</w:t>
            </w:r>
          </w:p>
        </w:tc>
        <w:tc>
          <w:tcPr>
            <w:tcW w:w="2450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639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ind w:firstLineChars="50" w:firstLine="110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联系电话</w:t>
            </w:r>
          </w:p>
        </w:tc>
        <w:tc>
          <w:tcPr>
            <w:tcW w:w="1587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邮箱</w:t>
            </w: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631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业务联系人</w:t>
            </w:r>
          </w:p>
        </w:tc>
        <w:tc>
          <w:tcPr>
            <w:tcW w:w="2450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639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ind w:firstLineChars="50" w:firstLine="110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联系电话</w:t>
            </w:r>
          </w:p>
        </w:tc>
        <w:tc>
          <w:tcPr>
            <w:tcW w:w="1587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邮箱</w:t>
            </w: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96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公司注册资金</w:t>
            </w:r>
          </w:p>
        </w:tc>
        <w:tc>
          <w:tcPr>
            <w:tcW w:w="2450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639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公司成立</w:t>
            </w:r>
          </w:p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日期</w:t>
            </w:r>
          </w:p>
        </w:tc>
        <w:tc>
          <w:tcPr>
            <w:tcW w:w="1587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公司总人数</w:t>
            </w: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96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固定资产投入（万）</w:t>
            </w:r>
          </w:p>
        </w:tc>
        <w:tc>
          <w:tcPr>
            <w:tcW w:w="2450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639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主要设备投入（万）</w:t>
            </w:r>
          </w:p>
        </w:tc>
        <w:tc>
          <w:tcPr>
            <w:tcW w:w="1587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生产线（条）</w:t>
            </w: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95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开户名称</w:t>
            </w:r>
          </w:p>
        </w:tc>
        <w:tc>
          <w:tcPr>
            <w:tcW w:w="4089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1587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开户银行</w:t>
            </w:r>
          </w:p>
        </w:tc>
        <w:tc>
          <w:tcPr>
            <w:tcW w:w="3064" w:type="dxa"/>
            <w:gridSpan w:val="5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 xml:space="preserve">  </w:t>
            </w:r>
          </w:p>
        </w:tc>
      </w:tr>
      <w:tr w:rsidR="00D617C9">
        <w:trPr>
          <w:trHeight w:val="559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账号</w:t>
            </w:r>
          </w:p>
        </w:tc>
        <w:tc>
          <w:tcPr>
            <w:tcW w:w="2450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639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发票类型</w:t>
            </w:r>
          </w:p>
        </w:tc>
        <w:tc>
          <w:tcPr>
            <w:tcW w:w="1587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/>
                <w:szCs w:val="21"/>
              </w:rPr>
              <w:t>税率</w:t>
            </w: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7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付款方式</w:t>
            </w:r>
          </w:p>
        </w:tc>
        <w:tc>
          <w:tcPr>
            <w:tcW w:w="8740" w:type="dxa"/>
            <w:gridSpan w:val="11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ind w:firstLineChars="100" w:firstLine="22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□月结</w:t>
            </w:r>
            <w:r>
              <w:rPr>
                <w:rFonts w:ascii="微软雅黑" w:hAnsi="微软雅黑" w:hint="eastAsia"/>
                <w:szCs w:val="21"/>
              </w:rPr>
              <w:t>3</w:t>
            </w:r>
            <w:r>
              <w:rPr>
                <w:rFonts w:ascii="微软雅黑" w:hAnsi="微软雅黑"/>
                <w:szCs w:val="21"/>
              </w:rPr>
              <w:t>0</w:t>
            </w:r>
            <w:r>
              <w:rPr>
                <w:rFonts w:ascii="微软雅黑" w:hAnsi="微软雅黑" w:hint="eastAsia"/>
                <w:szCs w:val="21"/>
              </w:rPr>
              <w:t>天</w:t>
            </w:r>
            <w:r>
              <w:rPr>
                <w:rFonts w:ascii="微软雅黑" w:hAnsi="微软雅黑" w:hint="eastAsia"/>
                <w:szCs w:val="21"/>
              </w:rPr>
              <w:t xml:space="preserve">    </w:t>
            </w:r>
            <w:r>
              <w:rPr>
                <w:rFonts w:ascii="微软雅黑" w:hAnsi="微软雅黑"/>
                <w:szCs w:val="21"/>
              </w:rPr>
              <w:t xml:space="preserve">  </w:t>
            </w:r>
            <w:r>
              <w:rPr>
                <w:rFonts w:ascii="微软雅黑" w:hAnsi="微软雅黑" w:hint="eastAsia"/>
                <w:szCs w:val="21"/>
              </w:rPr>
              <w:t>□月结</w:t>
            </w:r>
            <w:r>
              <w:rPr>
                <w:rFonts w:ascii="微软雅黑" w:hAnsi="微软雅黑" w:hint="eastAsia"/>
                <w:szCs w:val="21"/>
              </w:rPr>
              <w:t>6</w:t>
            </w:r>
            <w:r>
              <w:rPr>
                <w:rFonts w:ascii="微软雅黑" w:hAnsi="微软雅黑"/>
                <w:szCs w:val="21"/>
              </w:rPr>
              <w:t>0</w:t>
            </w:r>
            <w:r>
              <w:rPr>
                <w:rFonts w:ascii="微软雅黑" w:hAnsi="微软雅黑" w:hint="eastAsia"/>
                <w:szCs w:val="21"/>
              </w:rPr>
              <w:t>天</w:t>
            </w:r>
            <w:r>
              <w:rPr>
                <w:rFonts w:ascii="微软雅黑" w:hAnsi="微软雅黑" w:hint="eastAsia"/>
                <w:szCs w:val="21"/>
              </w:rPr>
              <w:t xml:space="preserve">  </w:t>
            </w:r>
            <w:r>
              <w:rPr>
                <w:rFonts w:ascii="微软雅黑" w:hAnsi="微软雅黑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□中秋后</w:t>
            </w:r>
            <w:r>
              <w:rPr>
                <w:rFonts w:ascii="微软雅黑" w:hAnsi="微软雅黑" w:hint="eastAsia"/>
                <w:szCs w:val="21"/>
              </w:rPr>
              <w:t>3</w:t>
            </w:r>
            <w:r>
              <w:rPr>
                <w:rFonts w:ascii="微软雅黑" w:hAnsi="微软雅黑"/>
                <w:szCs w:val="21"/>
              </w:rPr>
              <w:t>0</w:t>
            </w:r>
            <w:r>
              <w:rPr>
                <w:rFonts w:ascii="微软雅黑" w:hAnsi="微软雅黑" w:hint="eastAsia"/>
                <w:szCs w:val="21"/>
              </w:rPr>
              <w:t>天</w:t>
            </w:r>
            <w:r>
              <w:rPr>
                <w:rFonts w:ascii="微软雅黑" w:hAnsi="微软雅黑" w:hint="eastAsia"/>
                <w:szCs w:val="21"/>
              </w:rPr>
              <w:t xml:space="preserve">    </w:t>
            </w:r>
            <w:r>
              <w:rPr>
                <w:rFonts w:ascii="微软雅黑" w:hAnsi="微软雅黑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□即结（到票后</w:t>
            </w:r>
            <w:r>
              <w:rPr>
                <w:rFonts w:ascii="微软雅黑" w:hAnsi="微软雅黑" w:hint="eastAsia"/>
                <w:szCs w:val="21"/>
              </w:rPr>
              <w:t>7</w:t>
            </w:r>
            <w:r>
              <w:rPr>
                <w:rFonts w:ascii="微软雅黑" w:hAnsi="微软雅黑" w:hint="eastAsia"/>
                <w:szCs w:val="21"/>
              </w:rPr>
              <w:t>天内结算）</w:t>
            </w:r>
          </w:p>
        </w:tc>
      </w:tr>
      <w:tr w:rsidR="00D617C9">
        <w:trPr>
          <w:trHeight w:val="1866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ind w:firstLineChars="200" w:firstLine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供应商简介</w:t>
            </w:r>
          </w:p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ind w:firstLineChars="200" w:firstLine="440"/>
              <w:rPr>
                <w:rFonts w:ascii="微软雅黑" w:hAnsi="微软雅黑"/>
                <w:szCs w:val="21"/>
              </w:rPr>
            </w:pPr>
          </w:p>
        </w:tc>
        <w:tc>
          <w:tcPr>
            <w:tcW w:w="8740" w:type="dxa"/>
            <w:gridSpan w:val="11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 xml:space="preserve">                                                                                   </w:t>
            </w:r>
          </w:p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cantSplit/>
          <w:jc w:val="center"/>
        </w:trPr>
        <w:tc>
          <w:tcPr>
            <w:tcW w:w="1947" w:type="dxa"/>
            <w:vMerge w:val="restart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供应商性质</w:t>
            </w:r>
          </w:p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（可多选）</w:t>
            </w:r>
          </w:p>
        </w:tc>
        <w:tc>
          <w:tcPr>
            <w:tcW w:w="8740" w:type="dxa"/>
            <w:gridSpan w:val="11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□生产厂家</w:t>
            </w:r>
            <w:r>
              <w:rPr>
                <w:rFonts w:ascii="微软雅黑" w:hAnsi="微软雅黑" w:hint="eastAsia"/>
                <w:szCs w:val="21"/>
              </w:rPr>
              <w:t xml:space="preserve">   </w:t>
            </w:r>
            <w:r>
              <w:rPr>
                <w:rFonts w:ascii="微软雅黑" w:hAnsi="微软雅黑" w:hint="eastAsia"/>
                <w:szCs w:val="21"/>
              </w:rPr>
              <w:t>□经销商（</w:t>
            </w:r>
            <w:r>
              <w:rPr>
                <w:rFonts w:ascii="微软雅黑" w:hAnsi="微软雅黑" w:hint="eastAsia"/>
                <w:szCs w:val="21"/>
              </w:rPr>
              <w:sym w:font="Wingdings 2" w:char="00A3"/>
            </w:r>
            <w:r>
              <w:rPr>
                <w:rFonts w:ascii="微软雅黑" w:hAnsi="微软雅黑" w:hint="eastAsia"/>
                <w:szCs w:val="21"/>
              </w:rPr>
              <w:t>总经销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□一级经销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□二级经销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□其他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）</w:t>
            </w:r>
            <w:r>
              <w:rPr>
                <w:rFonts w:ascii="微软雅黑" w:hAnsi="微软雅黑" w:hint="eastAsia"/>
                <w:szCs w:val="21"/>
              </w:rPr>
              <w:t xml:space="preserve">    </w:t>
            </w:r>
            <w:r>
              <w:rPr>
                <w:rFonts w:ascii="微软雅黑" w:hAnsi="微软雅黑" w:hint="eastAsia"/>
                <w:szCs w:val="21"/>
              </w:rPr>
              <w:t>□进口商</w:t>
            </w:r>
          </w:p>
        </w:tc>
      </w:tr>
      <w:tr w:rsidR="00D617C9">
        <w:trPr>
          <w:cantSplit/>
          <w:jc w:val="center"/>
        </w:trPr>
        <w:tc>
          <w:tcPr>
            <w:tcW w:w="1947" w:type="dxa"/>
            <w:vMerge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8740" w:type="dxa"/>
            <w:gridSpan w:val="11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□代理商（□总代理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□一级代理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□二级代理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□其他）</w:t>
            </w:r>
            <w:r>
              <w:rPr>
                <w:rFonts w:ascii="微软雅黑" w:hAnsi="微软雅黑" w:hint="eastAsia"/>
                <w:szCs w:val="21"/>
              </w:rPr>
              <w:t xml:space="preserve">   </w:t>
            </w:r>
            <w:r>
              <w:rPr>
                <w:rFonts w:ascii="微软雅黑" w:hAnsi="微软雅黑" w:hint="eastAsia"/>
                <w:szCs w:val="21"/>
              </w:rPr>
              <w:t>□贸易商</w:t>
            </w:r>
          </w:p>
        </w:tc>
      </w:tr>
      <w:tr w:rsidR="00D617C9">
        <w:trPr>
          <w:cantSplit/>
          <w:jc w:val="center"/>
        </w:trPr>
        <w:tc>
          <w:tcPr>
            <w:tcW w:w="1947" w:type="dxa"/>
            <w:vMerge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8740" w:type="dxa"/>
            <w:gridSpan w:val="11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□私营企业</w:t>
            </w:r>
            <w:r>
              <w:rPr>
                <w:rFonts w:ascii="微软雅黑" w:hAnsi="微软雅黑" w:hint="eastAsia"/>
                <w:szCs w:val="21"/>
              </w:rPr>
              <w:t xml:space="preserve">      </w:t>
            </w:r>
            <w:r>
              <w:rPr>
                <w:rFonts w:ascii="微软雅黑" w:hAnsi="微软雅黑" w:hint="eastAsia"/>
                <w:szCs w:val="21"/>
              </w:rPr>
              <w:t>□合资企业</w:t>
            </w:r>
            <w:r>
              <w:rPr>
                <w:rFonts w:ascii="微软雅黑" w:hAnsi="微软雅黑" w:hint="eastAsia"/>
                <w:szCs w:val="21"/>
              </w:rPr>
              <w:t xml:space="preserve">        </w:t>
            </w:r>
            <w:r>
              <w:rPr>
                <w:rFonts w:ascii="微软雅黑" w:hAnsi="微软雅黑" w:hint="eastAsia"/>
                <w:szCs w:val="21"/>
              </w:rPr>
              <w:t>□外资企业</w:t>
            </w:r>
            <w:r>
              <w:rPr>
                <w:rFonts w:ascii="微软雅黑" w:hAnsi="微软雅黑" w:hint="eastAsia"/>
                <w:szCs w:val="21"/>
              </w:rPr>
              <w:t xml:space="preserve">     </w:t>
            </w:r>
            <w:r>
              <w:rPr>
                <w:rFonts w:ascii="微软雅黑" w:hAnsi="微软雅黑"/>
                <w:szCs w:val="21"/>
              </w:rPr>
              <w:t xml:space="preserve"> 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□其它：</w:t>
            </w:r>
          </w:p>
        </w:tc>
      </w:tr>
      <w:tr w:rsidR="00D617C9">
        <w:trPr>
          <w:cantSplit/>
          <w:trHeight w:val="470"/>
          <w:jc w:val="center"/>
        </w:trPr>
        <w:tc>
          <w:tcPr>
            <w:tcW w:w="1947" w:type="dxa"/>
            <w:vMerge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8740" w:type="dxa"/>
            <w:gridSpan w:val="11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□一般纳税人</w:t>
            </w:r>
            <w:r>
              <w:rPr>
                <w:rFonts w:ascii="微软雅黑" w:hAnsi="微软雅黑" w:hint="eastAsia"/>
                <w:szCs w:val="21"/>
              </w:rPr>
              <w:t xml:space="preserve">    </w:t>
            </w:r>
            <w:r>
              <w:rPr>
                <w:rFonts w:ascii="微软雅黑" w:hAnsi="微软雅黑" w:hint="eastAsia"/>
                <w:szCs w:val="21"/>
              </w:rPr>
              <w:t>□小规模纳税人</w:t>
            </w:r>
            <w:r>
              <w:rPr>
                <w:rFonts w:ascii="微软雅黑" w:hAnsi="微软雅黑" w:hint="eastAsia"/>
                <w:szCs w:val="21"/>
              </w:rPr>
              <w:t xml:space="preserve">    </w:t>
            </w:r>
            <w:r>
              <w:rPr>
                <w:rFonts w:ascii="微软雅黑" w:hAnsi="微软雅黑" w:hint="eastAsia"/>
                <w:szCs w:val="21"/>
              </w:rPr>
              <w:t>□其它：</w:t>
            </w:r>
          </w:p>
        </w:tc>
      </w:tr>
      <w:tr w:rsidR="00D617C9">
        <w:trPr>
          <w:trHeight w:val="957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销售渠道</w:t>
            </w:r>
          </w:p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（可多选）</w:t>
            </w:r>
          </w:p>
        </w:tc>
        <w:tc>
          <w:tcPr>
            <w:tcW w:w="8740" w:type="dxa"/>
            <w:gridSpan w:val="11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□餐饮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  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□商超（含便利店）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</w:t>
            </w:r>
            <w:r>
              <w:rPr>
                <w:rFonts w:ascii="微软雅黑" w:hAnsi="微软雅黑" w:hint="eastAsia"/>
                <w:szCs w:val="21"/>
              </w:rPr>
              <w:t>□企事业单位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</w:t>
            </w:r>
            <w:r>
              <w:rPr>
                <w:rFonts w:ascii="微软雅黑" w:hAnsi="微软雅黑" w:hint="eastAsia"/>
                <w:szCs w:val="21"/>
              </w:rPr>
              <w:t>□工业生产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</w:p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□批发市场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</w:t>
            </w:r>
            <w:r>
              <w:rPr>
                <w:rFonts w:ascii="微软雅黑" w:hAnsi="微软雅黑" w:hint="eastAsia"/>
                <w:szCs w:val="21"/>
              </w:rPr>
              <w:t>□农贸市场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   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□互联网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    </w:t>
            </w:r>
            <w:r>
              <w:rPr>
                <w:rFonts w:ascii="微软雅黑" w:hAnsi="微软雅黑" w:hint="eastAsia"/>
                <w:szCs w:val="21"/>
              </w:rPr>
              <w:t>□其它：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        </w:t>
            </w:r>
          </w:p>
        </w:tc>
      </w:tr>
      <w:tr w:rsidR="00D617C9">
        <w:trPr>
          <w:trHeight w:val="1260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lastRenderedPageBreak/>
              <w:t>行业优势</w:t>
            </w:r>
          </w:p>
        </w:tc>
        <w:tc>
          <w:tcPr>
            <w:tcW w:w="8740" w:type="dxa"/>
            <w:gridSpan w:val="11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1058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客户表彰</w:t>
            </w:r>
          </w:p>
        </w:tc>
        <w:tc>
          <w:tcPr>
            <w:tcW w:w="8740" w:type="dxa"/>
            <w:gridSpan w:val="11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7"/>
          <w:jc w:val="center"/>
        </w:trPr>
        <w:tc>
          <w:tcPr>
            <w:tcW w:w="10687" w:type="dxa"/>
            <w:gridSpan w:val="1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b/>
                <w:szCs w:val="21"/>
              </w:rPr>
            </w:pPr>
            <w:r>
              <w:rPr>
                <w:rFonts w:ascii="微软雅黑" w:hAnsi="微软雅黑" w:hint="eastAsia"/>
                <w:b/>
                <w:szCs w:val="21"/>
              </w:rPr>
              <w:t>企业规模</w:t>
            </w:r>
          </w:p>
        </w:tc>
      </w:tr>
      <w:tr w:rsidR="00D617C9">
        <w:trPr>
          <w:trHeight w:val="489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企业总面积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1818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生产场地面积</w:t>
            </w:r>
          </w:p>
        </w:tc>
        <w:tc>
          <w:tcPr>
            <w:tcW w:w="1985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生产线</w:t>
            </w:r>
          </w:p>
        </w:tc>
        <w:tc>
          <w:tcPr>
            <w:tcW w:w="1382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89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原料仓储面积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1818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冷冻</w:t>
            </w:r>
            <w:r>
              <w:rPr>
                <w:rFonts w:ascii="微软雅黑" w:hAnsi="微软雅黑" w:hint="eastAsia"/>
                <w:szCs w:val="21"/>
              </w:rPr>
              <w:t>\</w:t>
            </w:r>
            <w:r>
              <w:rPr>
                <w:rFonts w:ascii="微软雅黑" w:hAnsi="微软雅黑" w:hint="eastAsia"/>
                <w:szCs w:val="21"/>
              </w:rPr>
              <w:t>冷藏库面积</w:t>
            </w: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成品库面积</w:t>
            </w:r>
          </w:p>
        </w:tc>
        <w:tc>
          <w:tcPr>
            <w:tcW w:w="1382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89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工厂员工人数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1818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开发技术人数</w:t>
            </w: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品质检验人数</w:t>
            </w:r>
          </w:p>
        </w:tc>
        <w:tc>
          <w:tcPr>
            <w:tcW w:w="1382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89"/>
          <w:jc w:val="center"/>
        </w:trPr>
        <w:tc>
          <w:tcPr>
            <w:tcW w:w="10687" w:type="dxa"/>
            <w:gridSpan w:val="1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b/>
                <w:szCs w:val="21"/>
              </w:rPr>
            </w:pPr>
            <w:r>
              <w:rPr>
                <w:rFonts w:ascii="微软雅黑" w:hAnsi="微软雅黑" w:hint="eastAsia"/>
                <w:b/>
                <w:szCs w:val="21"/>
              </w:rPr>
              <w:t>质量保证能力</w:t>
            </w:r>
          </w:p>
        </w:tc>
      </w:tr>
      <w:tr w:rsidR="00D617C9">
        <w:trPr>
          <w:trHeight w:val="489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spacing w:line="30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质量检验（可多选）</w:t>
            </w:r>
          </w:p>
        </w:tc>
        <w:tc>
          <w:tcPr>
            <w:tcW w:w="6744" w:type="dxa"/>
            <w:gridSpan w:val="10"/>
            <w:shd w:val="clear" w:color="auto" w:fill="FFFFFF"/>
            <w:vAlign w:val="center"/>
          </w:tcPr>
          <w:p w:rsidR="00D617C9" w:rsidRDefault="00F75ED9">
            <w:pPr>
              <w:spacing w:line="300" w:lineRule="exact"/>
              <w:ind w:firstLineChars="200" w:firstLine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□专职检验机构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□专职检验员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□兼职检验员</w:t>
            </w:r>
          </w:p>
        </w:tc>
      </w:tr>
      <w:tr w:rsidR="00D617C9">
        <w:trPr>
          <w:trHeight w:val="489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spacing w:line="30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检验范围（可多选）</w:t>
            </w:r>
          </w:p>
        </w:tc>
        <w:tc>
          <w:tcPr>
            <w:tcW w:w="6744" w:type="dxa"/>
            <w:gridSpan w:val="10"/>
            <w:shd w:val="clear" w:color="auto" w:fill="FFFFFF"/>
            <w:vAlign w:val="center"/>
          </w:tcPr>
          <w:p w:rsidR="00D617C9" w:rsidRDefault="00F75ED9">
            <w:pPr>
              <w:spacing w:line="300" w:lineRule="exact"/>
              <w:ind w:firstLineChars="200" w:firstLine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□生产过程检验</w:t>
            </w:r>
            <w:r>
              <w:rPr>
                <w:rFonts w:ascii="微软雅黑" w:hAnsi="微软雅黑" w:hint="eastAsia"/>
                <w:szCs w:val="21"/>
              </w:rPr>
              <w:t xml:space="preserve">  </w:t>
            </w:r>
            <w:r>
              <w:rPr>
                <w:rFonts w:ascii="微软雅黑" w:hAnsi="微软雅黑"/>
                <w:szCs w:val="21"/>
              </w:rPr>
              <w:t xml:space="preserve">   </w:t>
            </w:r>
            <w:r>
              <w:rPr>
                <w:rFonts w:ascii="微软雅黑" w:hAnsi="微软雅黑" w:hint="eastAsia"/>
                <w:szCs w:val="21"/>
              </w:rPr>
              <w:t>□出厂检验</w:t>
            </w:r>
            <w:r>
              <w:rPr>
                <w:rFonts w:ascii="微软雅黑" w:hAnsi="微软雅黑" w:hint="eastAsia"/>
                <w:szCs w:val="21"/>
              </w:rPr>
              <w:t xml:space="preserve">   </w:t>
            </w:r>
            <w:r>
              <w:rPr>
                <w:rFonts w:ascii="微软雅黑" w:hAnsi="微软雅黑"/>
                <w:szCs w:val="21"/>
              </w:rPr>
              <w:t xml:space="preserve">    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□其他</w:t>
            </w:r>
          </w:p>
        </w:tc>
      </w:tr>
      <w:tr w:rsidR="00D617C9">
        <w:trPr>
          <w:trHeight w:val="489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spacing w:line="30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质量控制点报表（可多选）</w:t>
            </w:r>
          </w:p>
        </w:tc>
        <w:tc>
          <w:tcPr>
            <w:tcW w:w="6744" w:type="dxa"/>
            <w:gridSpan w:val="10"/>
            <w:shd w:val="clear" w:color="auto" w:fill="FFFFFF"/>
            <w:vAlign w:val="center"/>
          </w:tcPr>
          <w:p w:rsidR="00D617C9" w:rsidRDefault="00F75ED9">
            <w:pPr>
              <w:spacing w:line="300" w:lineRule="exact"/>
              <w:ind w:firstLineChars="200" w:firstLine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□有记录</w:t>
            </w:r>
            <w:r>
              <w:rPr>
                <w:rFonts w:ascii="微软雅黑" w:hAnsi="微软雅黑" w:hint="eastAsia"/>
                <w:szCs w:val="21"/>
              </w:rPr>
              <w:t xml:space="preserve">      </w:t>
            </w:r>
            <w:r>
              <w:rPr>
                <w:rFonts w:ascii="微软雅黑" w:hAnsi="微软雅黑"/>
                <w:szCs w:val="21"/>
              </w:rPr>
              <w:t xml:space="preserve">   </w:t>
            </w:r>
            <w:r>
              <w:rPr>
                <w:rFonts w:ascii="微软雅黑" w:hAnsi="微软雅黑" w:hint="eastAsia"/>
                <w:szCs w:val="21"/>
              </w:rPr>
              <w:t xml:space="preserve">  </w:t>
            </w:r>
            <w:r>
              <w:rPr>
                <w:rFonts w:ascii="微软雅黑" w:hAnsi="微软雅黑" w:hint="eastAsia"/>
                <w:szCs w:val="21"/>
              </w:rPr>
              <w:t>□无记录</w:t>
            </w:r>
            <w:r>
              <w:rPr>
                <w:rFonts w:ascii="微软雅黑" w:hAnsi="微软雅黑" w:hint="eastAsia"/>
                <w:szCs w:val="21"/>
              </w:rPr>
              <w:t xml:space="preserve">     </w:t>
            </w:r>
            <w:r>
              <w:rPr>
                <w:rFonts w:ascii="微软雅黑" w:hAnsi="微软雅黑"/>
                <w:szCs w:val="21"/>
              </w:rPr>
              <w:t xml:space="preserve">    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□有控制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</w:p>
        </w:tc>
      </w:tr>
      <w:tr w:rsidR="00D617C9">
        <w:trPr>
          <w:trHeight w:val="489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spacing w:line="30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供货质量记录（可多选）</w:t>
            </w:r>
          </w:p>
        </w:tc>
        <w:tc>
          <w:tcPr>
            <w:tcW w:w="6744" w:type="dxa"/>
            <w:gridSpan w:val="10"/>
            <w:shd w:val="clear" w:color="auto" w:fill="FFFFFF"/>
            <w:vAlign w:val="center"/>
          </w:tcPr>
          <w:p w:rsidR="00D617C9" w:rsidRDefault="00F75ED9">
            <w:pPr>
              <w:spacing w:line="300" w:lineRule="exact"/>
              <w:ind w:firstLineChars="200" w:firstLine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□质保书</w:t>
            </w:r>
            <w:r>
              <w:rPr>
                <w:rFonts w:ascii="微软雅黑" w:hAnsi="微软雅黑" w:hint="eastAsia"/>
                <w:szCs w:val="21"/>
              </w:rPr>
              <w:t xml:space="preserve">      </w:t>
            </w:r>
            <w:r>
              <w:rPr>
                <w:rFonts w:ascii="微软雅黑" w:hAnsi="微软雅黑"/>
                <w:szCs w:val="21"/>
              </w:rPr>
              <w:t xml:space="preserve">   </w:t>
            </w:r>
            <w:r>
              <w:rPr>
                <w:rFonts w:ascii="微软雅黑" w:hAnsi="微软雅黑" w:hint="eastAsia"/>
                <w:szCs w:val="21"/>
              </w:rPr>
              <w:t xml:space="preserve">  </w:t>
            </w:r>
            <w:r>
              <w:rPr>
                <w:rFonts w:ascii="微软雅黑" w:hAnsi="微软雅黑" w:hint="eastAsia"/>
                <w:szCs w:val="21"/>
              </w:rPr>
              <w:t>□合格证明</w:t>
            </w:r>
            <w:r>
              <w:rPr>
                <w:rFonts w:ascii="微软雅黑" w:hAnsi="微软雅黑" w:hint="eastAsia"/>
                <w:szCs w:val="21"/>
              </w:rPr>
              <w:t xml:space="preserve">   </w:t>
            </w:r>
            <w:r>
              <w:rPr>
                <w:rFonts w:ascii="微软雅黑" w:hAnsi="微软雅黑"/>
                <w:szCs w:val="21"/>
              </w:rPr>
              <w:t xml:space="preserve">   </w:t>
            </w:r>
            <w:r>
              <w:rPr>
                <w:rFonts w:ascii="微软雅黑" w:hAnsi="微软雅黑" w:hint="eastAsia"/>
                <w:szCs w:val="21"/>
              </w:rPr>
              <w:t xml:space="preserve">   </w:t>
            </w:r>
            <w:r>
              <w:rPr>
                <w:rFonts w:ascii="微软雅黑" w:hAnsi="微软雅黑" w:hint="eastAsia"/>
                <w:szCs w:val="21"/>
              </w:rPr>
              <w:t>□说明书</w:t>
            </w:r>
          </w:p>
        </w:tc>
      </w:tr>
      <w:tr w:rsidR="00D617C9">
        <w:trPr>
          <w:trHeight w:val="489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spacing w:line="30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产品执行标准（可多选）</w:t>
            </w:r>
          </w:p>
        </w:tc>
        <w:tc>
          <w:tcPr>
            <w:tcW w:w="6744" w:type="dxa"/>
            <w:gridSpan w:val="10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ind w:leftChars="200" w:left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□国标</w:t>
            </w:r>
            <w:r>
              <w:rPr>
                <w:rFonts w:ascii="微软雅黑" w:hAnsi="微软雅黑" w:hint="eastAsia"/>
                <w:szCs w:val="21"/>
              </w:rPr>
              <w:t xml:space="preserve">    </w:t>
            </w:r>
            <w:r>
              <w:rPr>
                <w:rFonts w:ascii="微软雅黑" w:hAnsi="微软雅黑"/>
                <w:szCs w:val="21"/>
              </w:rPr>
              <w:t xml:space="preserve">         </w:t>
            </w:r>
            <w:r>
              <w:rPr>
                <w:rFonts w:ascii="微软雅黑" w:hAnsi="微软雅黑" w:hint="eastAsia"/>
                <w:szCs w:val="21"/>
              </w:rPr>
              <w:t>□行业标准</w:t>
            </w:r>
            <w:r>
              <w:rPr>
                <w:rFonts w:ascii="微软雅黑" w:hAnsi="微软雅黑" w:hint="eastAsia"/>
                <w:szCs w:val="21"/>
              </w:rPr>
              <w:t xml:space="preserve">  </w:t>
            </w:r>
            <w:r>
              <w:rPr>
                <w:rFonts w:ascii="微软雅黑" w:hAnsi="微软雅黑"/>
                <w:szCs w:val="21"/>
              </w:rPr>
              <w:t xml:space="preserve">      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□企业标准</w:t>
            </w:r>
            <w:r>
              <w:rPr>
                <w:rFonts w:ascii="微软雅黑" w:hAnsi="微软雅黑" w:hint="eastAsia"/>
                <w:szCs w:val="21"/>
              </w:rPr>
              <w:t xml:space="preserve">   </w:t>
            </w:r>
            <w:r>
              <w:rPr>
                <w:rFonts w:ascii="微软雅黑" w:hAnsi="微软雅黑"/>
                <w:szCs w:val="21"/>
              </w:rPr>
              <w:t xml:space="preserve">  </w:t>
            </w:r>
            <w:r>
              <w:rPr>
                <w:rFonts w:ascii="微软雅黑" w:hAnsi="微软雅黑" w:hint="eastAsia"/>
                <w:szCs w:val="21"/>
              </w:rPr>
              <w:t xml:space="preserve">   </w:t>
            </w:r>
            <w:r>
              <w:rPr>
                <w:rFonts w:ascii="微软雅黑" w:hAnsi="微软雅黑" w:hint="eastAsia"/>
                <w:szCs w:val="21"/>
              </w:rPr>
              <w:t>□其他标准</w:t>
            </w:r>
          </w:p>
        </w:tc>
      </w:tr>
      <w:tr w:rsidR="00D617C9">
        <w:trPr>
          <w:trHeight w:val="489"/>
          <w:jc w:val="center"/>
        </w:trPr>
        <w:tc>
          <w:tcPr>
            <w:tcW w:w="10687" w:type="dxa"/>
            <w:gridSpan w:val="1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ind w:firstLineChars="200" w:firstLine="440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认证体系</w:t>
            </w:r>
          </w:p>
        </w:tc>
      </w:tr>
      <w:tr w:rsidR="00D617C9">
        <w:trPr>
          <w:cantSplit/>
          <w:trHeight w:val="450"/>
          <w:jc w:val="center"/>
        </w:trPr>
        <w:tc>
          <w:tcPr>
            <w:tcW w:w="3943" w:type="dxa"/>
            <w:gridSpan w:val="2"/>
            <w:vAlign w:val="center"/>
          </w:tcPr>
          <w:p w:rsidR="00D617C9" w:rsidRDefault="00F75ED9">
            <w:pPr>
              <w:spacing w:line="360" w:lineRule="auto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ISO9001</w:t>
            </w:r>
            <w:r>
              <w:rPr>
                <w:rFonts w:ascii="微软雅黑" w:hAnsi="微软雅黑" w:hint="eastAsia"/>
                <w:szCs w:val="21"/>
              </w:rPr>
              <w:t>认证</w:t>
            </w:r>
          </w:p>
        </w:tc>
        <w:tc>
          <w:tcPr>
            <w:tcW w:w="3680" w:type="dxa"/>
            <w:gridSpan w:val="5"/>
            <w:vAlign w:val="center"/>
          </w:tcPr>
          <w:p w:rsidR="00D617C9" w:rsidRDefault="00F75ED9">
            <w:pPr>
              <w:spacing w:line="480" w:lineRule="auto"/>
              <w:ind w:firstLineChars="200" w:firstLine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有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  </w:t>
            </w:r>
            <w:r>
              <w:rPr>
                <w:rFonts w:ascii="微软雅黑" w:hAnsi="微软雅黑" w:hint="eastAsia"/>
                <w:szCs w:val="21"/>
              </w:rPr>
              <w:t>□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无</w:t>
            </w:r>
          </w:p>
        </w:tc>
        <w:tc>
          <w:tcPr>
            <w:tcW w:w="1260" w:type="dxa"/>
            <w:gridSpan w:val="3"/>
            <w:vAlign w:val="center"/>
          </w:tcPr>
          <w:p w:rsidR="00D617C9" w:rsidRDefault="00F75ED9">
            <w:pPr>
              <w:spacing w:line="360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有效期</w:t>
            </w:r>
          </w:p>
        </w:tc>
        <w:tc>
          <w:tcPr>
            <w:tcW w:w="1804" w:type="dxa"/>
            <w:gridSpan w:val="2"/>
            <w:vAlign w:val="center"/>
          </w:tcPr>
          <w:p w:rsidR="00D617C9" w:rsidRDefault="00D617C9">
            <w:pPr>
              <w:spacing w:line="480" w:lineRule="auto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cantSplit/>
          <w:trHeight w:val="531"/>
          <w:jc w:val="center"/>
        </w:trPr>
        <w:tc>
          <w:tcPr>
            <w:tcW w:w="3943" w:type="dxa"/>
            <w:gridSpan w:val="2"/>
            <w:vAlign w:val="center"/>
          </w:tcPr>
          <w:p w:rsidR="00D617C9" w:rsidRDefault="00F75ED9">
            <w:pPr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HACCP/ISO22000</w:t>
            </w:r>
            <w:r>
              <w:rPr>
                <w:rFonts w:ascii="微软雅黑" w:hAnsi="微软雅黑" w:hint="eastAsia"/>
                <w:szCs w:val="21"/>
              </w:rPr>
              <w:t>认证</w:t>
            </w:r>
          </w:p>
        </w:tc>
        <w:tc>
          <w:tcPr>
            <w:tcW w:w="3680" w:type="dxa"/>
            <w:gridSpan w:val="5"/>
            <w:vAlign w:val="center"/>
          </w:tcPr>
          <w:p w:rsidR="00D617C9" w:rsidRDefault="00F75ED9">
            <w:pPr>
              <w:spacing w:line="480" w:lineRule="auto"/>
              <w:ind w:firstLineChars="200" w:firstLine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有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  </w:t>
            </w:r>
            <w:r>
              <w:rPr>
                <w:rFonts w:ascii="微软雅黑" w:hAnsi="微软雅黑" w:hint="eastAsia"/>
                <w:szCs w:val="21"/>
              </w:rPr>
              <w:t>□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无</w:t>
            </w:r>
          </w:p>
        </w:tc>
        <w:tc>
          <w:tcPr>
            <w:tcW w:w="1260" w:type="dxa"/>
            <w:gridSpan w:val="3"/>
            <w:vAlign w:val="center"/>
          </w:tcPr>
          <w:p w:rsidR="00D617C9" w:rsidRDefault="00F75ED9">
            <w:pPr>
              <w:spacing w:line="360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有效期</w:t>
            </w:r>
          </w:p>
        </w:tc>
        <w:tc>
          <w:tcPr>
            <w:tcW w:w="1804" w:type="dxa"/>
            <w:gridSpan w:val="2"/>
            <w:vAlign w:val="center"/>
          </w:tcPr>
          <w:p w:rsidR="00D617C9" w:rsidRDefault="00D617C9">
            <w:pPr>
              <w:spacing w:line="480" w:lineRule="auto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cantSplit/>
          <w:trHeight w:val="313"/>
          <w:jc w:val="center"/>
        </w:trPr>
        <w:tc>
          <w:tcPr>
            <w:tcW w:w="3943" w:type="dxa"/>
            <w:gridSpan w:val="2"/>
            <w:vAlign w:val="center"/>
          </w:tcPr>
          <w:p w:rsidR="00D617C9" w:rsidRDefault="00F75ED9">
            <w:pPr>
              <w:spacing w:line="360" w:lineRule="auto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ISO14001</w:t>
            </w:r>
            <w:r>
              <w:rPr>
                <w:rFonts w:ascii="微软雅黑" w:hAnsi="微软雅黑" w:hint="eastAsia"/>
                <w:szCs w:val="21"/>
              </w:rPr>
              <w:t>认证</w:t>
            </w:r>
          </w:p>
        </w:tc>
        <w:tc>
          <w:tcPr>
            <w:tcW w:w="3680" w:type="dxa"/>
            <w:gridSpan w:val="5"/>
            <w:vAlign w:val="center"/>
          </w:tcPr>
          <w:p w:rsidR="00D617C9" w:rsidRDefault="00F75ED9">
            <w:pPr>
              <w:spacing w:line="360" w:lineRule="auto"/>
              <w:ind w:firstLineChars="200" w:firstLine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有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  </w:t>
            </w:r>
            <w:r>
              <w:rPr>
                <w:rFonts w:ascii="微软雅黑" w:hAnsi="微软雅黑" w:hint="eastAsia"/>
                <w:szCs w:val="21"/>
              </w:rPr>
              <w:t>□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无</w:t>
            </w:r>
          </w:p>
        </w:tc>
        <w:tc>
          <w:tcPr>
            <w:tcW w:w="1260" w:type="dxa"/>
            <w:gridSpan w:val="3"/>
            <w:vAlign w:val="center"/>
          </w:tcPr>
          <w:p w:rsidR="00D617C9" w:rsidRDefault="00F75ED9">
            <w:pPr>
              <w:spacing w:line="360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有效期</w:t>
            </w:r>
          </w:p>
        </w:tc>
        <w:tc>
          <w:tcPr>
            <w:tcW w:w="1804" w:type="dxa"/>
            <w:gridSpan w:val="2"/>
            <w:vAlign w:val="center"/>
          </w:tcPr>
          <w:p w:rsidR="00D617C9" w:rsidRDefault="00D617C9">
            <w:pPr>
              <w:spacing w:line="480" w:lineRule="auto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156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UL</w:t>
            </w:r>
            <w:r>
              <w:rPr>
                <w:rFonts w:ascii="微软雅黑" w:hAnsi="微软雅黑" w:hint="eastAsia"/>
                <w:szCs w:val="21"/>
              </w:rPr>
              <w:t>认证</w:t>
            </w:r>
          </w:p>
        </w:tc>
        <w:tc>
          <w:tcPr>
            <w:tcW w:w="3680" w:type="dxa"/>
            <w:gridSpan w:val="5"/>
            <w:shd w:val="clear" w:color="auto" w:fill="FFFFFF"/>
            <w:vAlign w:val="center"/>
          </w:tcPr>
          <w:p w:rsidR="00D617C9" w:rsidRDefault="00F75ED9">
            <w:pPr>
              <w:spacing w:line="360" w:lineRule="auto"/>
              <w:ind w:firstLineChars="200" w:firstLine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有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  </w:t>
            </w:r>
            <w:r>
              <w:rPr>
                <w:rFonts w:ascii="微软雅黑" w:hAnsi="微软雅黑" w:hint="eastAsia"/>
                <w:szCs w:val="21"/>
              </w:rPr>
              <w:t>□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无</w:t>
            </w: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F75ED9">
            <w:pPr>
              <w:spacing w:line="360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有效期</w:t>
            </w: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362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/>
                <w:szCs w:val="21"/>
              </w:rPr>
              <w:t>SC</w:t>
            </w:r>
            <w:r>
              <w:rPr>
                <w:rFonts w:ascii="微软雅黑" w:hAnsi="微软雅黑" w:hint="eastAsia"/>
                <w:szCs w:val="21"/>
              </w:rPr>
              <w:t>许可</w:t>
            </w:r>
          </w:p>
        </w:tc>
        <w:tc>
          <w:tcPr>
            <w:tcW w:w="3680" w:type="dxa"/>
            <w:gridSpan w:val="5"/>
            <w:shd w:val="clear" w:color="auto" w:fill="FFFFFF"/>
            <w:vAlign w:val="center"/>
          </w:tcPr>
          <w:p w:rsidR="00D617C9" w:rsidRDefault="00F75ED9">
            <w:pPr>
              <w:spacing w:line="360" w:lineRule="auto"/>
              <w:ind w:firstLineChars="200" w:firstLine="440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□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有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/>
                <w:szCs w:val="21"/>
              </w:rPr>
              <w:t xml:space="preserve">       </w:t>
            </w:r>
            <w:r>
              <w:rPr>
                <w:rFonts w:ascii="微软雅黑" w:hAnsi="微软雅黑" w:hint="eastAsia"/>
                <w:szCs w:val="21"/>
              </w:rPr>
              <w:t>□</w:t>
            </w:r>
            <w:r>
              <w:rPr>
                <w:rFonts w:ascii="微软雅黑" w:hAnsi="微软雅黑" w:hint="eastAsia"/>
                <w:szCs w:val="21"/>
              </w:rPr>
              <w:t xml:space="preserve"> </w:t>
            </w:r>
            <w:r>
              <w:rPr>
                <w:rFonts w:ascii="微软雅黑" w:hAnsi="微软雅黑" w:hint="eastAsia"/>
                <w:szCs w:val="21"/>
              </w:rPr>
              <w:t>无</w:t>
            </w: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F75ED9">
            <w:pPr>
              <w:spacing w:line="360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有效期</w:t>
            </w: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ind w:firstLineChars="200" w:firstLine="440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270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其他（如有，请列出）</w:t>
            </w:r>
          </w:p>
        </w:tc>
        <w:tc>
          <w:tcPr>
            <w:tcW w:w="6744" w:type="dxa"/>
            <w:gridSpan w:val="10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ind w:firstLineChars="200" w:firstLine="440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1"/>
          <w:jc w:val="center"/>
        </w:trPr>
        <w:tc>
          <w:tcPr>
            <w:tcW w:w="10687" w:type="dxa"/>
            <w:gridSpan w:val="1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化验室检测能力</w:t>
            </w:r>
          </w:p>
        </w:tc>
      </w:tr>
      <w:tr w:rsidR="00D617C9">
        <w:trPr>
          <w:trHeight w:val="496"/>
          <w:jc w:val="center"/>
        </w:trPr>
        <w:tc>
          <w:tcPr>
            <w:tcW w:w="1947" w:type="dxa"/>
            <w:shd w:val="clear" w:color="auto" w:fill="FFFFFF"/>
          </w:tcPr>
          <w:p w:rsidR="00D617C9" w:rsidRDefault="00F75ED9">
            <w:pPr>
              <w:spacing w:line="288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检测项目</w:t>
            </w:r>
          </w:p>
        </w:tc>
        <w:tc>
          <w:tcPr>
            <w:tcW w:w="6936" w:type="dxa"/>
            <w:gridSpan w:val="9"/>
            <w:shd w:val="clear" w:color="auto" w:fill="FFFFFF"/>
          </w:tcPr>
          <w:p w:rsidR="00D617C9" w:rsidRDefault="00F75ED9">
            <w:pPr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主要检测设备</w:t>
            </w:r>
          </w:p>
        </w:tc>
        <w:tc>
          <w:tcPr>
            <w:tcW w:w="1804" w:type="dxa"/>
            <w:gridSpan w:val="2"/>
            <w:shd w:val="clear" w:color="auto" w:fill="FFFFFF"/>
          </w:tcPr>
          <w:p w:rsidR="00D617C9" w:rsidRDefault="00F75ED9">
            <w:pPr>
              <w:spacing w:line="288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购置时间</w:t>
            </w:r>
          </w:p>
        </w:tc>
      </w:tr>
      <w:tr w:rsidR="00D617C9">
        <w:trPr>
          <w:trHeight w:val="421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6936" w:type="dxa"/>
            <w:gridSpan w:val="9"/>
            <w:shd w:val="clear" w:color="auto" w:fill="FFFFFF"/>
            <w:vAlign w:val="center"/>
          </w:tcPr>
          <w:p w:rsidR="00D617C9" w:rsidRDefault="00D617C9">
            <w:pPr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1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6936" w:type="dxa"/>
            <w:gridSpan w:val="9"/>
            <w:shd w:val="clear" w:color="auto" w:fill="FFFFFF"/>
            <w:vAlign w:val="center"/>
          </w:tcPr>
          <w:p w:rsidR="00D617C9" w:rsidRDefault="00D617C9">
            <w:pPr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1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6936" w:type="dxa"/>
            <w:gridSpan w:val="9"/>
            <w:shd w:val="clear" w:color="auto" w:fill="FFFFFF"/>
            <w:vAlign w:val="center"/>
          </w:tcPr>
          <w:p w:rsidR="00D617C9" w:rsidRDefault="00D617C9">
            <w:pPr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57"/>
          <w:jc w:val="center"/>
        </w:trPr>
        <w:tc>
          <w:tcPr>
            <w:tcW w:w="10687" w:type="dxa"/>
            <w:gridSpan w:val="1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主要生产设备</w:t>
            </w:r>
          </w:p>
        </w:tc>
      </w:tr>
      <w:tr w:rsidR="00D617C9">
        <w:trPr>
          <w:trHeight w:val="407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F75ED9">
            <w:pPr>
              <w:spacing w:line="288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设备名称</w:t>
            </w:r>
          </w:p>
        </w:tc>
        <w:tc>
          <w:tcPr>
            <w:tcW w:w="5676" w:type="dxa"/>
            <w:gridSpan w:val="6"/>
            <w:shd w:val="clear" w:color="auto" w:fill="FFFFFF"/>
            <w:vAlign w:val="center"/>
          </w:tcPr>
          <w:p w:rsidR="00D617C9" w:rsidRDefault="00F75ED9">
            <w:pPr>
              <w:spacing w:line="288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制造厂家</w:t>
            </w: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F75ED9">
            <w:pPr>
              <w:spacing w:line="288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数量</w:t>
            </w: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F75ED9">
            <w:pPr>
              <w:spacing w:line="288" w:lineRule="auto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购买时间</w:t>
            </w:r>
          </w:p>
        </w:tc>
      </w:tr>
      <w:tr w:rsidR="00D617C9">
        <w:trPr>
          <w:trHeight w:val="407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5676" w:type="dxa"/>
            <w:gridSpan w:val="6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07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5676" w:type="dxa"/>
            <w:gridSpan w:val="6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07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5676" w:type="dxa"/>
            <w:gridSpan w:val="6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07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5676" w:type="dxa"/>
            <w:gridSpan w:val="6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07"/>
          <w:jc w:val="center"/>
        </w:trPr>
        <w:tc>
          <w:tcPr>
            <w:tcW w:w="1947" w:type="dxa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5676" w:type="dxa"/>
            <w:gridSpan w:val="6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260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1804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540"/>
          <w:jc w:val="center"/>
        </w:trPr>
        <w:tc>
          <w:tcPr>
            <w:tcW w:w="10687" w:type="dxa"/>
            <w:gridSpan w:val="1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同类型业绩描述</w:t>
            </w: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ind w:firstLineChars="100" w:firstLine="220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主要客户名称</w:t>
            </w: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主要供应产品</w:t>
            </w: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年供应量（吨）</w:t>
            </w: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服务时间起止</w:t>
            </w: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rPr>
                <w:rFonts w:ascii="微软雅黑" w:hAnsi="微软雅黑"/>
                <w:szCs w:val="21"/>
              </w:rPr>
            </w:pP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 xml:space="preserve"> </w:t>
            </w: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ind w:firstLineChars="100" w:firstLine="220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ind w:firstLineChars="100" w:firstLine="220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ind w:firstLineChars="100" w:firstLine="220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7"/>
          <w:jc w:val="center"/>
        </w:trPr>
        <w:tc>
          <w:tcPr>
            <w:tcW w:w="10687" w:type="dxa"/>
            <w:gridSpan w:val="1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主要产品产销情况（供我司品项）</w:t>
            </w: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主要产品名称</w:t>
            </w: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包装规格</w:t>
            </w: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实际年生产能力</w:t>
            </w:r>
            <w:r>
              <w:rPr>
                <w:rFonts w:ascii="微软雅黑" w:hAnsi="微软雅黑" w:hint="eastAsia"/>
                <w:szCs w:val="21"/>
              </w:rPr>
              <w:t>(</w:t>
            </w:r>
            <w:r>
              <w:rPr>
                <w:rFonts w:ascii="微软雅黑" w:hAnsi="微软雅黑" w:hint="eastAsia"/>
                <w:szCs w:val="21"/>
              </w:rPr>
              <w:t>吨</w:t>
            </w:r>
            <w:r>
              <w:rPr>
                <w:rFonts w:ascii="微软雅黑" w:hAnsi="微软雅黑" w:hint="eastAsia"/>
                <w:szCs w:val="21"/>
              </w:rPr>
              <w:t xml:space="preserve">) </w:t>
            </w: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年可供应量（吨）</w:t>
            </w: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27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386" w:type="dxa"/>
            <w:gridSpan w:val="4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20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  <w:tc>
          <w:tcPr>
            <w:tcW w:w="2154" w:type="dxa"/>
            <w:gridSpan w:val="3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470"/>
          <w:jc w:val="center"/>
        </w:trPr>
        <w:tc>
          <w:tcPr>
            <w:tcW w:w="10687" w:type="dxa"/>
            <w:gridSpan w:val="1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售后服务措施方案</w:t>
            </w:r>
          </w:p>
        </w:tc>
      </w:tr>
      <w:tr w:rsidR="00D617C9">
        <w:trPr>
          <w:trHeight w:val="610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ind w:firstLineChars="150" w:firstLine="330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售后服务电话</w:t>
            </w:r>
          </w:p>
        </w:tc>
        <w:tc>
          <w:tcPr>
            <w:tcW w:w="6744" w:type="dxa"/>
            <w:gridSpan w:val="10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1299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ind w:firstLineChars="150" w:firstLine="330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lastRenderedPageBreak/>
              <w:t>系统服务跟踪（请描述）</w:t>
            </w:r>
          </w:p>
        </w:tc>
        <w:tc>
          <w:tcPr>
            <w:tcW w:w="6744" w:type="dxa"/>
            <w:gridSpan w:val="10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  <w:tr w:rsidR="00D617C9">
        <w:trPr>
          <w:trHeight w:val="1452"/>
          <w:jc w:val="center"/>
        </w:trPr>
        <w:tc>
          <w:tcPr>
            <w:tcW w:w="3943" w:type="dxa"/>
            <w:gridSpan w:val="2"/>
            <w:shd w:val="clear" w:color="auto" w:fill="FFFFFF"/>
            <w:vAlign w:val="center"/>
          </w:tcPr>
          <w:p w:rsidR="00D617C9" w:rsidRDefault="00F75ED9">
            <w:pPr>
              <w:tabs>
                <w:tab w:val="left" w:pos="615"/>
                <w:tab w:val="left" w:pos="2565"/>
              </w:tabs>
              <w:spacing w:line="380" w:lineRule="exact"/>
              <w:ind w:firstLineChars="150" w:firstLine="330"/>
              <w:jc w:val="center"/>
              <w:rPr>
                <w:rFonts w:ascii="微软雅黑" w:hAnsi="微软雅黑"/>
                <w:szCs w:val="21"/>
              </w:rPr>
            </w:pPr>
            <w:r>
              <w:rPr>
                <w:rFonts w:ascii="微软雅黑" w:hAnsi="微软雅黑" w:hint="eastAsia"/>
                <w:szCs w:val="21"/>
              </w:rPr>
              <w:t>供方确认（签名</w:t>
            </w:r>
            <w:r>
              <w:rPr>
                <w:rFonts w:ascii="微软雅黑" w:hAnsi="微软雅黑" w:hint="eastAsia"/>
                <w:szCs w:val="21"/>
              </w:rPr>
              <w:t>/</w:t>
            </w:r>
            <w:r>
              <w:rPr>
                <w:rFonts w:ascii="微软雅黑" w:hAnsi="微软雅黑" w:hint="eastAsia"/>
                <w:szCs w:val="21"/>
              </w:rPr>
              <w:t>盖章）</w:t>
            </w:r>
          </w:p>
        </w:tc>
        <w:tc>
          <w:tcPr>
            <w:tcW w:w="6744" w:type="dxa"/>
            <w:gridSpan w:val="10"/>
            <w:shd w:val="clear" w:color="auto" w:fill="FFFFFF"/>
            <w:vAlign w:val="center"/>
          </w:tcPr>
          <w:p w:rsidR="00D617C9" w:rsidRDefault="00D617C9">
            <w:pPr>
              <w:tabs>
                <w:tab w:val="left" w:pos="615"/>
                <w:tab w:val="left" w:pos="2565"/>
              </w:tabs>
              <w:spacing w:line="380" w:lineRule="exact"/>
              <w:jc w:val="center"/>
              <w:rPr>
                <w:rFonts w:ascii="微软雅黑" w:hAnsi="微软雅黑"/>
                <w:szCs w:val="21"/>
              </w:rPr>
            </w:pPr>
          </w:p>
        </w:tc>
      </w:tr>
    </w:tbl>
    <w:p w:rsidR="00D617C9" w:rsidRDefault="00F75ED9">
      <w:pPr>
        <w:tabs>
          <w:tab w:val="left" w:pos="615"/>
          <w:tab w:val="left" w:pos="2050"/>
        </w:tabs>
        <w:spacing w:line="400" w:lineRule="exact"/>
        <w:rPr>
          <w:rFonts w:ascii="微软雅黑" w:hAnsi="微软雅黑"/>
          <w:szCs w:val="21"/>
        </w:rPr>
      </w:pPr>
      <w:r>
        <w:rPr>
          <w:rFonts w:ascii="微软雅黑" w:hAnsi="微软雅黑" w:hint="eastAsia"/>
          <w:szCs w:val="21"/>
        </w:rPr>
        <w:t>注：以上信息需详细填写，作为</w:t>
      </w:r>
      <w:r>
        <w:rPr>
          <w:rFonts w:ascii="微软雅黑" w:hAnsi="微软雅黑" w:hint="eastAsia"/>
          <w:szCs w:val="21"/>
        </w:rPr>
        <w:t>投标人记录资</w:t>
      </w:r>
      <w:r>
        <w:rPr>
          <w:rFonts w:ascii="微软雅黑" w:hAnsi="微软雅黑" w:hint="eastAsia"/>
          <w:szCs w:val="21"/>
        </w:rPr>
        <w:t>料。</w:t>
      </w:r>
    </w:p>
    <w:p w:rsidR="00D617C9" w:rsidRDefault="00D617C9">
      <w:pPr>
        <w:tabs>
          <w:tab w:val="left" w:pos="2970"/>
          <w:tab w:val="center" w:pos="5208"/>
        </w:tabs>
        <w:spacing w:line="276" w:lineRule="auto"/>
        <w:jc w:val="center"/>
        <w:outlineLvl w:val="0"/>
        <w:rPr>
          <w:rFonts w:ascii="华文中宋" w:eastAsia="华文中宋" w:hAnsi="华文中宋"/>
          <w:b/>
          <w:bCs/>
          <w:sz w:val="36"/>
          <w:szCs w:val="36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="142" w:hangingChars="59" w:hanging="142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D617C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</w:p>
    <w:p w:rsidR="00D617C9" w:rsidRDefault="00F75ED9">
      <w:pPr>
        <w:wordWrap w:val="0"/>
        <w:spacing w:line="360" w:lineRule="auto"/>
        <w:ind w:leftChars="-257" w:left="-565"/>
        <w:rPr>
          <w:rFonts w:ascii="宋体" w:hAnsi="宋体" w:cs="宋体"/>
          <w:bCs/>
          <w:kern w:val="36"/>
          <w:sz w:val="24"/>
        </w:rPr>
      </w:pPr>
      <w:r>
        <w:rPr>
          <w:rFonts w:ascii="宋体" w:hAnsi="宋体" w:cs="宋体" w:hint="eastAsia"/>
          <w:bCs/>
          <w:kern w:val="36"/>
          <w:sz w:val="24"/>
        </w:rPr>
        <w:lastRenderedPageBreak/>
        <w:t>附件</w:t>
      </w:r>
      <w:r>
        <w:rPr>
          <w:rFonts w:ascii="宋体" w:hAnsi="宋体" w:cs="宋体" w:hint="eastAsia"/>
          <w:bCs/>
          <w:kern w:val="36"/>
          <w:sz w:val="24"/>
        </w:rPr>
        <w:t>2</w:t>
      </w:r>
      <w:r>
        <w:rPr>
          <w:rFonts w:ascii="宋体" w:hAnsi="宋体" w:cs="宋体" w:hint="eastAsia"/>
          <w:bCs/>
          <w:kern w:val="36"/>
          <w:sz w:val="24"/>
        </w:rPr>
        <w:t>：供应</w:t>
      </w:r>
      <w:proofErr w:type="gramStart"/>
      <w:r>
        <w:rPr>
          <w:rFonts w:ascii="宋体" w:hAnsi="宋体" w:cs="宋体" w:hint="eastAsia"/>
          <w:bCs/>
          <w:kern w:val="36"/>
          <w:sz w:val="24"/>
        </w:rPr>
        <w:t>商用户</w:t>
      </w:r>
      <w:proofErr w:type="gramEnd"/>
      <w:r>
        <w:rPr>
          <w:rFonts w:ascii="宋体" w:hAnsi="宋体" w:cs="宋体" w:hint="eastAsia"/>
          <w:bCs/>
          <w:kern w:val="36"/>
          <w:sz w:val="24"/>
        </w:rPr>
        <w:t>单位服务评价表</w:t>
      </w:r>
    </w:p>
    <w:tbl>
      <w:tblPr>
        <w:tblW w:w="97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49"/>
        <w:gridCol w:w="1074"/>
        <w:gridCol w:w="807"/>
        <w:gridCol w:w="1782"/>
        <w:gridCol w:w="1172"/>
        <w:gridCol w:w="2782"/>
      </w:tblGrid>
      <w:tr w:rsidR="00D617C9">
        <w:trPr>
          <w:trHeight w:val="722"/>
        </w:trPr>
        <w:tc>
          <w:tcPr>
            <w:tcW w:w="97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sz w:val="30"/>
                <w:szCs w:val="30"/>
              </w:rPr>
              <w:t>供应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color w:val="000000"/>
                <w:sz w:val="30"/>
                <w:szCs w:val="30"/>
              </w:rPr>
              <w:t>商用户</w:t>
            </w:r>
            <w:proofErr w:type="gramEnd"/>
            <w:r>
              <w:rPr>
                <w:rFonts w:ascii="等线" w:eastAsia="等线" w:hAnsi="等线" w:cs="宋体" w:hint="eastAsia"/>
                <w:b/>
                <w:bCs/>
                <w:color w:val="000000"/>
                <w:sz w:val="30"/>
                <w:szCs w:val="30"/>
              </w:rPr>
              <w:t>单位服务评价表</w:t>
            </w:r>
          </w:p>
        </w:tc>
      </w:tr>
      <w:tr w:rsidR="00D617C9">
        <w:trPr>
          <w:trHeight w:val="559"/>
        </w:trPr>
        <w:tc>
          <w:tcPr>
            <w:tcW w:w="9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617C9" w:rsidRDefault="00F75ED9">
            <w:pPr>
              <w:rPr>
                <w:rFonts w:ascii="等线" w:eastAsia="等线" w:hAnsi="等线" w:cs="宋体"/>
                <w:b/>
                <w:bCs/>
                <w:color w:val="000000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</w:rPr>
              <w:t>一、供应商填写内容</w:t>
            </w:r>
          </w:p>
        </w:tc>
      </w:tr>
      <w:tr w:rsidR="00D617C9">
        <w:trPr>
          <w:trHeight w:val="559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单位名称</w:t>
            </w:r>
          </w:p>
        </w:tc>
        <w:tc>
          <w:tcPr>
            <w:tcW w:w="76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 xml:space="preserve">　</w:t>
            </w:r>
          </w:p>
        </w:tc>
      </w:tr>
      <w:tr w:rsidR="00D617C9">
        <w:trPr>
          <w:trHeight w:val="559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客户单位名称</w:t>
            </w:r>
          </w:p>
        </w:tc>
        <w:tc>
          <w:tcPr>
            <w:tcW w:w="76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 xml:space="preserve">　</w:t>
            </w:r>
          </w:p>
        </w:tc>
      </w:tr>
      <w:tr w:rsidR="00D617C9">
        <w:trPr>
          <w:trHeight w:val="559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项目服务名称</w:t>
            </w:r>
          </w:p>
        </w:tc>
        <w:tc>
          <w:tcPr>
            <w:tcW w:w="76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 xml:space="preserve">　</w:t>
            </w:r>
          </w:p>
        </w:tc>
      </w:tr>
      <w:tr w:rsidR="00D617C9">
        <w:trPr>
          <w:trHeight w:val="559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项目服务年限</w:t>
            </w:r>
          </w:p>
        </w:tc>
        <w:tc>
          <w:tcPr>
            <w:tcW w:w="76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 xml:space="preserve">　</w:t>
            </w:r>
          </w:p>
        </w:tc>
      </w:tr>
      <w:tr w:rsidR="00D617C9">
        <w:trPr>
          <w:trHeight w:val="559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供应商联系方式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联系人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联系电话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617C9" w:rsidRDefault="00F75ED9">
            <w:pPr>
              <w:jc w:val="center"/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 xml:space="preserve">　</w:t>
            </w:r>
          </w:p>
        </w:tc>
      </w:tr>
      <w:tr w:rsidR="00D617C9">
        <w:trPr>
          <w:trHeight w:val="545"/>
        </w:trPr>
        <w:tc>
          <w:tcPr>
            <w:tcW w:w="9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617C9" w:rsidRDefault="00F75ED9">
            <w:pPr>
              <w:rPr>
                <w:rFonts w:ascii="等线" w:eastAsia="等线" w:hAnsi="等线" w:cs="宋体"/>
                <w:b/>
                <w:bCs/>
                <w:color w:val="000000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</w:rPr>
              <w:t>二、用户单位填写内容</w:t>
            </w:r>
          </w:p>
        </w:tc>
      </w:tr>
      <w:tr w:rsidR="00D617C9">
        <w:trPr>
          <w:trHeight w:val="85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货物订购到货率是否满足业主单位要求</w:t>
            </w:r>
          </w:p>
        </w:tc>
        <w:tc>
          <w:tcPr>
            <w:tcW w:w="4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(    )   </w:t>
            </w:r>
            <w:r>
              <w:rPr>
                <w:rFonts w:ascii="等线" w:eastAsia="等线" w:hAnsi="等线" w:cs="宋体" w:hint="eastAsia"/>
                <w:color w:val="000000"/>
              </w:rPr>
              <w:t>良（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</w:rPr>
              <w:t>中（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差（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br/>
            </w:r>
            <w:r>
              <w:rPr>
                <w:rFonts w:ascii="等线" w:eastAsia="等线" w:hAnsi="等线" w:cs="宋体" w:hint="eastAsia"/>
                <w:color w:val="000000"/>
              </w:rPr>
              <w:t>打分区间：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100--90</w:t>
            </w:r>
            <w:r>
              <w:rPr>
                <w:rFonts w:ascii="等线" w:eastAsia="等线" w:hAnsi="等线" w:cs="宋体" w:hint="eastAsia"/>
                <w:color w:val="000000"/>
              </w:rPr>
              <w:t>分，良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89--75</w:t>
            </w:r>
            <w:r>
              <w:rPr>
                <w:rFonts w:ascii="等线" w:eastAsia="等线" w:hAnsi="等线" w:cs="宋体" w:hint="eastAsia"/>
                <w:color w:val="000000"/>
              </w:rPr>
              <w:t>分，中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74--50</w:t>
            </w:r>
            <w:r>
              <w:rPr>
                <w:rFonts w:ascii="等线" w:eastAsia="等线" w:hAnsi="等线" w:cs="宋体" w:hint="eastAsia"/>
                <w:color w:val="000000"/>
              </w:rPr>
              <w:t>分，差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49--30</w:t>
            </w:r>
            <w:r>
              <w:rPr>
                <w:rFonts w:ascii="等线" w:eastAsia="等线" w:hAnsi="等线" w:cs="宋体" w:hint="eastAsia"/>
                <w:color w:val="000000"/>
              </w:rPr>
              <w:t>分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业主单位在左边对应的括号内打“√”，并按区间相应打分数（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    </w:t>
            </w:r>
            <w:r>
              <w:rPr>
                <w:rFonts w:ascii="等线" w:eastAsia="等线" w:hAnsi="等线" w:cs="宋体" w:hint="eastAsia"/>
                <w:color w:val="000000"/>
              </w:rPr>
              <w:t>）。</w:t>
            </w:r>
          </w:p>
        </w:tc>
      </w:tr>
      <w:tr w:rsidR="00D617C9">
        <w:trPr>
          <w:trHeight w:val="892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供货是否按时</w:t>
            </w:r>
          </w:p>
        </w:tc>
        <w:tc>
          <w:tcPr>
            <w:tcW w:w="4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(    )   </w:t>
            </w:r>
            <w:r>
              <w:rPr>
                <w:rFonts w:ascii="等线" w:eastAsia="等线" w:hAnsi="等线" w:cs="宋体" w:hint="eastAsia"/>
                <w:color w:val="000000"/>
              </w:rPr>
              <w:t>良（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</w:rPr>
              <w:t>中（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差（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br/>
            </w:r>
            <w:r>
              <w:rPr>
                <w:rFonts w:ascii="等线" w:eastAsia="等线" w:hAnsi="等线" w:cs="宋体" w:hint="eastAsia"/>
                <w:color w:val="000000"/>
              </w:rPr>
              <w:t>打分区间：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100--90</w:t>
            </w:r>
            <w:r>
              <w:rPr>
                <w:rFonts w:ascii="等线" w:eastAsia="等线" w:hAnsi="等线" w:cs="宋体" w:hint="eastAsia"/>
                <w:color w:val="000000"/>
              </w:rPr>
              <w:t>分，良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89--75</w:t>
            </w:r>
            <w:r>
              <w:rPr>
                <w:rFonts w:ascii="等线" w:eastAsia="等线" w:hAnsi="等线" w:cs="宋体" w:hint="eastAsia"/>
                <w:color w:val="000000"/>
              </w:rPr>
              <w:t>分，中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74--50</w:t>
            </w:r>
            <w:r>
              <w:rPr>
                <w:rFonts w:ascii="等线" w:eastAsia="等线" w:hAnsi="等线" w:cs="宋体" w:hint="eastAsia"/>
                <w:color w:val="000000"/>
              </w:rPr>
              <w:t>分，差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49--30</w:t>
            </w:r>
            <w:r>
              <w:rPr>
                <w:rFonts w:ascii="等线" w:eastAsia="等线" w:hAnsi="等线" w:cs="宋体" w:hint="eastAsia"/>
                <w:color w:val="000000"/>
              </w:rPr>
              <w:t>分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业主单位在左边对应的括号内打“√”，并按区间相应打分数（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    </w:t>
            </w:r>
            <w:r>
              <w:rPr>
                <w:rFonts w:ascii="等线" w:eastAsia="等线" w:hAnsi="等线" w:cs="宋体" w:hint="eastAsia"/>
                <w:color w:val="000000"/>
              </w:rPr>
              <w:t>）。</w:t>
            </w:r>
          </w:p>
        </w:tc>
      </w:tr>
      <w:tr w:rsidR="00D617C9">
        <w:trPr>
          <w:trHeight w:val="934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供货过程是否按照业主单位要求进行</w:t>
            </w:r>
          </w:p>
        </w:tc>
        <w:tc>
          <w:tcPr>
            <w:tcW w:w="4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(    )   </w:t>
            </w:r>
            <w:r>
              <w:rPr>
                <w:rFonts w:ascii="等线" w:eastAsia="等线" w:hAnsi="等线" w:cs="宋体" w:hint="eastAsia"/>
                <w:color w:val="000000"/>
              </w:rPr>
              <w:t>良（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</w:rPr>
              <w:t>中（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差（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br/>
            </w:r>
            <w:r>
              <w:rPr>
                <w:rFonts w:ascii="等线" w:eastAsia="等线" w:hAnsi="等线" w:cs="宋体" w:hint="eastAsia"/>
                <w:color w:val="000000"/>
              </w:rPr>
              <w:t>打分区间：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100--90</w:t>
            </w:r>
            <w:r>
              <w:rPr>
                <w:rFonts w:ascii="等线" w:eastAsia="等线" w:hAnsi="等线" w:cs="宋体" w:hint="eastAsia"/>
                <w:color w:val="000000"/>
              </w:rPr>
              <w:t>分，良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89--75</w:t>
            </w:r>
            <w:r>
              <w:rPr>
                <w:rFonts w:ascii="等线" w:eastAsia="等线" w:hAnsi="等线" w:cs="宋体" w:hint="eastAsia"/>
                <w:color w:val="000000"/>
              </w:rPr>
              <w:t>分，中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74--50</w:t>
            </w:r>
            <w:r>
              <w:rPr>
                <w:rFonts w:ascii="等线" w:eastAsia="等线" w:hAnsi="等线" w:cs="宋体" w:hint="eastAsia"/>
                <w:color w:val="000000"/>
              </w:rPr>
              <w:t>分，差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49--30</w:t>
            </w:r>
            <w:r>
              <w:rPr>
                <w:rFonts w:ascii="等线" w:eastAsia="等线" w:hAnsi="等线" w:cs="宋体" w:hint="eastAsia"/>
                <w:color w:val="000000"/>
              </w:rPr>
              <w:t>分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业主单位在左边对应的括号内打“√”，并按区间相应打分数（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    </w:t>
            </w:r>
            <w:r>
              <w:rPr>
                <w:rFonts w:ascii="等线" w:eastAsia="等线" w:hAnsi="等线" w:cs="宋体" w:hint="eastAsia"/>
                <w:color w:val="000000"/>
              </w:rPr>
              <w:t>）。</w:t>
            </w:r>
          </w:p>
        </w:tc>
      </w:tr>
      <w:tr w:rsidR="00D617C9">
        <w:trPr>
          <w:trHeight w:val="847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提供的货物是否满足业主单位的使用要求</w:t>
            </w:r>
          </w:p>
        </w:tc>
        <w:tc>
          <w:tcPr>
            <w:tcW w:w="4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(    )   </w:t>
            </w:r>
            <w:r>
              <w:rPr>
                <w:rFonts w:ascii="等线" w:eastAsia="等线" w:hAnsi="等线" w:cs="宋体" w:hint="eastAsia"/>
                <w:color w:val="000000"/>
              </w:rPr>
              <w:t>良（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</w:rPr>
              <w:t>中（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差（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br/>
            </w:r>
            <w:r>
              <w:rPr>
                <w:rFonts w:ascii="等线" w:eastAsia="等线" w:hAnsi="等线" w:cs="宋体" w:hint="eastAsia"/>
                <w:color w:val="000000"/>
              </w:rPr>
              <w:t>打分区间：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100--90</w:t>
            </w:r>
            <w:r>
              <w:rPr>
                <w:rFonts w:ascii="等线" w:eastAsia="等线" w:hAnsi="等线" w:cs="宋体" w:hint="eastAsia"/>
                <w:color w:val="000000"/>
              </w:rPr>
              <w:t>分，良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89--75</w:t>
            </w:r>
            <w:r>
              <w:rPr>
                <w:rFonts w:ascii="等线" w:eastAsia="等线" w:hAnsi="等线" w:cs="宋体" w:hint="eastAsia"/>
                <w:color w:val="000000"/>
              </w:rPr>
              <w:t>分，中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74--50</w:t>
            </w:r>
            <w:r>
              <w:rPr>
                <w:rFonts w:ascii="等线" w:eastAsia="等线" w:hAnsi="等线" w:cs="宋体" w:hint="eastAsia"/>
                <w:color w:val="000000"/>
              </w:rPr>
              <w:t>分，差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49--30</w:t>
            </w:r>
            <w:r>
              <w:rPr>
                <w:rFonts w:ascii="等线" w:eastAsia="等线" w:hAnsi="等线" w:cs="宋体" w:hint="eastAsia"/>
                <w:color w:val="000000"/>
              </w:rPr>
              <w:t>分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业主单位在左边对应的括号内打“√”，并按区间相应打分数（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    </w:t>
            </w:r>
            <w:r>
              <w:rPr>
                <w:rFonts w:ascii="等线" w:eastAsia="等线" w:hAnsi="等线" w:cs="宋体" w:hint="eastAsia"/>
                <w:color w:val="000000"/>
              </w:rPr>
              <w:t>）。</w:t>
            </w:r>
          </w:p>
        </w:tc>
      </w:tr>
      <w:tr w:rsidR="00D617C9">
        <w:trPr>
          <w:trHeight w:val="89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财务结算方面是否符合业主单位要求</w:t>
            </w:r>
          </w:p>
        </w:tc>
        <w:tc>
          <w:tcPr>
            <w:tcW w:w="4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(    )   </w:t>
            </w:r>
            <w:r>
              <w:rPr>
                <w:rFonts w:ascii="等线" w:eastAsia="等线" w:hAnsi="等线" w:cs="宋体" w:hint="eastAsia"/>
                <w:color w:val="000000"/>
              </w:rPr>
              <w:t>良（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</w:rPr>
              <w:t>中（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差（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br/>
            </w:r>
            <w:r>
              <w:rPr>
                <w:rFonts w:ascii="等线" w:eastAsia="等线" w:hAnsi="等线" w:cs="宋体" w:hint="eastAsia"/>
                <w:color w:val="000000"/>
              </w:rPr>
              <w:t>打分区间：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100--90</w:t>
            </w:r>
            <w:r>
              <w:rPr>
                <w:rFonts w:ascii="等线" w:eastAsia="等线" w:hAnsi="等线" w:cs="宋体" w:hint="eastAsia"/>
                <w:color w:val="000000"/>
              </w:rPr>
              <w:t>分，良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89--75</w:t>
            </w:r>
            <w:r>
              <w:rPr>
                <w:rFonts w:ascii="等线" w:eastAsia="等线" w:hAnsi="等线" w:cs="宋体" w:hint="eastAsia"/>
                <w:color w:val="000000"/>
              </w:rPr>
              <w:t>分，中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74--50</w:t>
            </w:r>
            <w:r>
              <w:rPr>
                <w:rFonts w:ascii="等线" w:eastAsia="等线" w:hAnsi="等线" w:cs="宋体" w:hint="eastAsia"/>
                <w:color w:val="000000"/>
              </w:rPr>
              <w:t>分，差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49--30</w:t>
            </w:r>
            <w:r>
              <w:rPr>
                <w:rFonts w:ascii="等线" w:eastAsia="等线" w:hAnsi="等线" w:cs="宋体" w:hint="eastAsia"/>
                <w:color w:val="000000"/>
              </w:rPr>
              <w:t>分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业主单位在左边对应的括号内打“√”，并按区间相应打分数（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    </w:t>
            </w:r>
            <w:r>
              <w:rPr>
                <w:rFonts w:ascii="等线" w:eastAsia="等线" w:hAnsi="等线" w:cs="宋体" w:hint="eastAsia"/>
                <w:color w:val="000000"/>
              </w:rPr>
              <w:t>）。</w:t>
            </w:r>
          </w:p>
        </w:tc>
      </w:tr>
      <w:tr w:rsidR="00D617C9">
        <w:trPr>
          <w:trHeight w:val="803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供货服务期间的服务态度及服务措施改进效率</w:t>
            </w:r>
          </w:p>
        </w:tc>
        <w:tc>
          <w:tcPr>
            <w:tcW w:w="4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(    )   </w:t>
            </w:r>
            <w:r>
              <w:rPr>
                <w:rFonts w:ascii="等线" w:eastAsia="等线" w:hAnsi="等线" w:cs="宋体" w:hint="eastAsia"/>
                <w:color w:val="000000"/>
              </w:rPr>
              <w:t>良（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</w:rPr>
              <w:t>中（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差（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br/>
            </w:r>
            <w:r>
              <w:rPr>
                <w:rFonts w:ascii="等线" w:eastAsia="等线" w:hAnsi="等线" w:cs="宋体" w:hint="eastAsia"/>
                <w:color w:val="000000"/>
              </w:rPr>
              <w:t>打分区间：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100--90</w:t>
            </w:r>
            <w:r>
              <w:rPr>
                <w:rFonts w:ascii="等线" w:eastAsia="等线" w:hAnsi="等线" w:cs="宋体" w:hint="eastAsia"/>
                <w:color w:val="000000"/>
              </w:rPr>
              <w:t>分，良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89--75</w:t>
            </w:r>
            <w:r>
              <w:rPr>
                <w:rFonts w:ascii="等线" w:eastAsia="等线" w:hAnsi="等线" w:cs="宋体" w:hint="eastAsia"/>
                <w:color w:val="000000"/>
              </w:rPr>
              <w:t>分，中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74--50</w:t>
            </w:r>
            <w:r>
              <w:rPr>
                <w:rFonts w:ascii="等线" w:eastAsia="等线" w:hAnsi="等线" w:cs="宋体" w:hint="eastAsia"/>
                <w:color w:val="000000"/>
              </w:rPr>
              <w:t>分，差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49--30</w:t>
            </w:r>
            <w:r>
              <w:rPr>
                <w:rFonts w:ascii="等线" w:eastAsia="等线" w:hAnsi="等线" w:cs="宋体" w:hint="eastAsia"/>
                <w:color w:val="000000"/>
              </w:rPr>
              <w:t>分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业主单位在左边对应的括号内打“√”，并按区间相应打分数（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    </w:t>
            </w:r>
            <w:r>
              <w:rPr>
                <w:rFonts w:ascii="等线" w:eastAsia="等线" w:hAnsi="等线" w:cs="宋体" w:hint="eastAsia"/>
                <w:color w:val="000000"/>
              </w:rPr>
              <w:t>）。</w:t>
            </w:r>
          </w:p>
        </w:tc>
      </w:tr>
      <w:tr w:rsidR="00D617C9">
        <w:trPr>
          <w:trHeight w:val="1578"/>
        </w:trPr>
        <w:tc>
          <w:tcPr>
            <w:tcW w:w="4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综合评分（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 </w:t>
            </w:r>
            <w:r>
              <w:rPr>
                <w:rFonts w:ascii="等线" w:eastAsia="等线" w:hAnsi="等线" w:cs="宋体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），优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(  )  </w:t>
            </w:r>
            <w:r>
              <w:rPr>
                <w:rFonts w:ascii="等线" w:eastAsia="等线" w:hAnsi="等线" w:cs="宋体" w:hint="eastAsia"/>
                <w:color w:val="000000"/>
              </w:rPr>
              <w:t>良（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中（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差（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</w:rPr>
              <w:t>）</w:t>
            </w:r>
            <w:r>
              <w:rPr>
                <w:rFonts w:ascii="等线" w:eastAsia="等线" w:hAnsi="等线" w:cs="宋体" w:hint="eastAsia"/>
                <w:color w:val="000000"/>
              </w:rPr>
              <w:br/>
            </w:r>
            <w:r>
              <w:rPr>
                <w:rFonts w:ascii="等线" w:eastAsia="等线" w:hAnsi="等线" w:cs="宋体" w:hint="eastAsia"/>
                <w:color w:val="000000"/>
              </w:rPr>
              <w:t>打分区间：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/>
              </w:rPr>
              <w:t>优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100--90</w:t>
            </w:r>
            <w:r>
              <w:rPr>
                <w:rFonts w:ascii="等线" w:eastAsia="等线" w:hAnsi="等线" w:cs="宋体" w:hint="eastAsia"/>
                <w:color w:val="000000"/>
              </w:rPr>
              <w:t>分，良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89--75</w:t>
            </w:r>
            <w:r>
              <w:rPr>
                <w:rFonts w:ascii="等线" w:eastAsia="等线" w:hAnsi="等线" w:cs="宋体" w:hint="eastAsia"/>
                <w:color w:val="000000"/>
              </w:rPr>
              <w:t>分，中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74--50</w:t>
            </w:r>
            <w:r>
              <w:rPr>
                <w:rFonts w:ascii="等线" w:eastAsia="等线" w:hAnsi="等线" w:cs="宋体" w:hint="eastAsia"/>
                <w:color w:val="000000"/>
              </w:rPr>
              <w:t>分，差</w:t>
            </w:r>
            <w:r>
              <w:rPr>
                <w:rFonts w:ascii="等线" w:eastAsia="等线" w:hAnsi="等线" w:cs="宋体" w:hint="eastAsia"/>
                <w:color w:val="000000"/>
              </w:rPr>
              <w:t xml:space="preserve"> 49--30</w:t>
            </w:r>
            <w:r>
              <w:rPr>
                <w:rFonts w:ascii="等线" w:eastAsia="等线" w:hAnsi="等线" w:cs="宋体" w:hint="eastAsia"/>
                <w:color w:val="000000"/>
              </w:rPr>
              <w:t>分</w:t>
            </w:r>
            <w:r>
              <w:rPr>
                <w:rFonts w:ascii="等线" w:eastAsia="等线" w:hAnsi="等线" w:cs="宋体" w:hint="eastAsia"/>
                <w:color w:val="000000"/>
              </w:rPr>
              <w:br/>
            </w:r>
            <w:r>
              <w:rPr>
                <w:rFonts w:ascii="等线" w:eastAsia="等线" w:hAnsi="等线" w:cs="宋体" w:hint="eastAsia"/>
                <w:color w:val="000000"/>
              </w:rPr>
              <w:t>业主单位在上面对应的空格内打“√”。</w:t>
            </w:r>
          </w:p>
        </w:tc>
        <w:tc>
          <w:tcPr>
            <w:tcW w:w="5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用户单位联系人签名：</w:t>
            </w:r>
            <w:r>
              <w:rPr>
                <w:rFonts w:ascii="等线" w:eastAsia="等线" w:hAnsi="等线" w:cs="宋体" w:hint="eastAsia"/>
                <w:color w:val="000000"/>
              </w:rPr>
              <w:br/>
            </w:r>
            <w:r>
              <w:rPr>
                <w:rFonts w:ascii="等线" w:eastAsia="等线" w:hAnsi="等线" w:cs="宋体" w:hint="eastAsia"/>
                <w:color w:val="000000"/>
              </w:rPr>
              <w:t>加盖用户单位公章：</w:t>
            </w:r>
          </w:p>
        </w:tc>
      </w:tr>
      <w:tr w:rsidR="00D617C9">
        <w:trPr>
          <w:trHeight w:val="780"/>
        </w:trPr>
        <w:tc>
          <w:tcPr>
            <w:tcW w:w="40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D617C9">
            <w:pPr>
              <w:rPr>
                <w:rFonts w:ascii="等线" w:eastAsia="等线" w:hAnsi="等线" w:cs="宋体"/>
                <w:color w:val="000000"/>
              </w:rPr>
            </w:pPr>
          </w:p>
        </w:tc>
        <w:tc>
          <w:tcPr>
            <w:tcW w:w="5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7C9" w:rsidRDefault="00F75ED9">
            <w:pPr>
              <w:rPr>
                <w:rFonts w:ascii="等线" w:eastAsia="等线" w:hAnsi="等线" w:cs="宋体"/>
                <w:color w:val="000000"/>
              </w:rPr>
            </w:pPr>
            <w:r>
              <w:rPr>
                <w:rFonts w:ascii="等线" w:eastAsia="等线" w:hAnsi="等线" w:cs="宋体" w:hint="eastAsia"/>
                <w:color w:val="000000"/>
              </w:rPr>
              <w:t>填写日期：</w:t>
            </w:r>
            <w:r>
              <w:rPr>
                <w:rFonts w:ascii="等线" w:eastAsia="等线" w:hAnsi="等线" w:cs="宋体" w:hint="eastAsia"/>
                <w:color w:val="000000"/>
              </w:rPr>
              <w:br/>
            </w:r>
            <w:r>
              <w:rPr>
                <w:rFonts w:ascii="等线" w:eastAsia="等线" w:hAnsi="等线" w:cs="宋体" w:hint="eastAsia"/>
                <w:color w:val="000000"/>
              </w:rPr>
              <w:t>联系人联系电话：</w:t>
            </w:r>
          </w:p>
        </w:tc>
      </w:tr>
    </w:tbl>
    <w:p w:rsidR="00D617C9" w:rsidRDefault="00D617C9">
      <w:pPr>
        <w:spacing w:line="220" w:lineRule="atLeast"/>
      </w:pPr>
    </w:p>
    <w:sectPr w:rsidR="00D617C9">
      <w:pgSz w:w="11906" w:h="16838"/>
      <w:pgMar w:top="426" w:right="180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050B5"/>
    <w:rsid w:val="00323B43"/>
    <w:rsid w:val="003D37D8"/>
    <w:rsid w:val="00426133"/>
    <w:rsid w:val="004358AB"/>
    <w:rsid w:val="008B21DF"/>
    <w:rsid w:val="008B7726"/>
    <w:rsid w:val="00A02E08"/>
    <w:rsid w:val="00A123CB"/>
    <w:rsid w:val="00D31D50"/>
    <w:rsid w:val="00D617C9"/>
    <w:rsid w:val="00F75ED9"/>
    <w:rsid w:val="0A014313"/>
    <w:rsid w:val="165B3CA3"/>
    <w:rsid w:val="25F24358"/>
    <w:rsid w:val="27A42788"/>
    <w:rsid w:val="33581F93"/>
    <w:rsid w:val="33FD09F8"/>
    <w:rsid w:val="3618345A"/>
    <w:rsid w:val="713E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29FDCF-56FA-4DAE-90C2-62A6645D2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Pr>
      <w:rFonts w:ascii="Tahoma" w:hAnsi="Tahoma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rFonts w:ascii="Tahoma" w:hAnsi="Tahoma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陈曦</cp:lastModifiedBy>
  <cp:revision>2</cp:revision>
  <dcterms:created xsi:type="dcterms:W3CDTF">2019-04-18T08:43:00Z</dcterms:created>
  <dcterms:modified xsi:type="dcterms:W3CDTF">2019-04-18T08:43:00Z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