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3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1"/>
        <w:gridCol w:w="4206"/>
        <w:gridCol w:w="1529"/>
      </w:tblGrid>
      <w:tr w:rsidR="005848AB" w14:paraId="1C47EC0B" w14:textId="77777777" w:rsidTr="005848AB">
        <w:trPr>
          <w:trHeight w:val="270"/>
        </w:trPr>
        <w:tc>
          <w:tcPr>
            <w:tcW w:w="83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870788" w14:textId="77777777" w:rsidR="005848AB" w:rsidRPr="00BA71E1" w:rsidRDefault="00BA71E1" w:rsidP="0027230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A71E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蒸柜及配套系统技术参数</w:t>
            </w:r>
          </w:p>
          <w:p w14:paraId="394EBA25" w14:textId="57EC97C3" w:rsidR="00BA71E1" w:rsidRPr="005848AB" w:rsidRDefault="00BA71E1" w:rsidP="002723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BA71E1" w14:paraId="0551DBAC" w14:textId="77777777" w:rsidTr="009F592D">
        <w:trPr>
          <w:trHeight w:val="375"/>
        </w:trPr>
        <w:tc>
          <w:tcPr>
            <w:tcW w:w="83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A85856" w14:textId="5BB14B62" w:rsidR="00BA71E1" w:rsidRDefault="00BA71E1" w:rsidP="002723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848AB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广州酒家集团利口福（梅州）食品有限公司</w:t>
            </w:r>
            <w:r w:rsidRPr="005848AB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br/>
              <w:t>设备技术说明-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蒸柜</w:t>
            </w:r>
          </w:p>
        </w:tc>
      </w:tr>
      <w:tr w:rsidR="005848AB" w14:paraId="1654F748" w14:textId="77777777" w:rsidTr="00BA71E1">
        <w:trPr>
          <w:trHeight w:val="375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372A3B" w14:textId="77777777" w:rsidR="005848AB" w:rsidRDefault="005848AB" w:rsidP="002723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分项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5BD0CD" w14:textId="77777777" w:rsidR="005848AB" w:rsidRDefault="005848AB" w:rsidP="002723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要求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665197" w14:textId="77777777" w:rsidR="005848AB" w:rsidRDefault="005848AB" w:rsidP="0027230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9F15D6" w14:paraId="66CD11C4" w14:textId="77777777" w:rsidTr="00BA71E1">
        <w:trPr>
          <w:trHeight w:val="760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9F4E6F" w14:textId="77777777" w:rsidR="009F15D6" w:rsidRPr="00EA0A40" w:rsidRDefault="009F15D6" w:rsidP="0027230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EA0A4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一、15台双车蒸柜及其自动控制系统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90EAE3" w14:textId="77777777" w:rsidR="009F15D6" w:rsidRPr="00EA0A40" w:rsidRDefault="009F15D6" w:rsidP="00403AA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EA0A4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面积：</w:t>
            </w:r>
            <w:r w:rsidRPr="00EA0A40">
              <w:rPr>
                <w:rFonts w:ascii="宋体" w:eastAsia="宋体" w:hAnsi="宋体" w:cs="宋体"/>
                <w:color w:val="000000"/>
                <w:kern w:val="0"/>
                <w:szCs w:val="21"/>
              </w:rPr>
              <w:t>2250Lx1070Wx21</w:t>
            </w:r>
            <w:r w:rsidR="00403AA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</w:t>
            </w:r>
            <w:r w:rsidRPr="00EA0A40"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0H </w:t>
            </w:r>
            <w:r w:rsidRPr="00EA0A4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8FFC41" w14:textId="77777777" w:rsidR="009F15D6" w:rsidRDefault="002124E1" w:rsidP="002124E1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布局位置如图纸所示，图示的设备尺寸仅供参考</w:t>
            </w:r>
          </w:p>
        </w:tc>
      </w:tr>
      <w:tr w:rsidR="009F15D6" w14:paraId="034B6152" w14:textId="77777777" w:rsidTr="00BA71E1">
        <w:trPr>
          <w:trHeight w:val="553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F8955" w14:textId="77777777" w:rsidR="009F15D6" w:rsidRPr="00EA0A40" w:rsidRDefault="009F15D6" w:rsidP="0027230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EA0A4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二、2台单车蒸柜及其自动控制系统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B468C2" w14:textId="77777777" w:rsidR="009F15D6" w:rsidRPr="00EA0A40" w:rsidRDefault="009F15D6" w:rsidP="00403AA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EA0A4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面积：</w:t>
            </w:r>
            <w:r w:rsidRPr="00EA0A40">
              <w:rPr>
                <w:rFonts w:ascii="宋体" w:eastAsia="宋体" w:hAnsi="宋体" w:cs="宋体"/>
                <w:color w:val="000000"/>
                <w:kern w:val="0"/>
                <w:szCs w:val="21"/>
              </w:rPr>
              <w:t>1250Lx1070Wx2</w:t>
            </w:r>
            <w:r w:rsidR="00403AA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045</w:t>
            </w:r>
            <w:r w:rsidRPr="00EA0A40">
              <w:rPr>
                <w:rFonts w:ascii="宋体" w:eastAsia="宋体" w:hAnsi="宋体" w:cs="宋体"/>
                <w:color w:val="000000"/>
                <w:kern w:val="0"/>
                <w:szCs w:val="21"/>
              </w:rPr>
              <w:t>H</w:t>
            </w:r>
          </w:p>
        </w:tc>
        <w:tc>
          <w:tcPr>
            <w:tcW w:w="15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239D03" w14:textId="77777777" w:rsidR="009F15D6" w:rsidRDefault="009F15D6" w:rsidP="0027230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9F15D6" w14:paraId="181A9064" w14:textId="77777777" w:rsidTr="00BA71E1">
        <w:trPr>
          <w:trHeight w:val="750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E14979" w14:textId="77777777" w:rsidR="009F15D6" w:rsidRDefault="009F15D6" w:rsidP="0027230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三、监控系统 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CC9A20" w14:textId="77777777" w:rsidR="009F15D6" w:rsidRDefault="009F15D6" w:rsidP="008B4D6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能远程监控显示与记录：1、蒸柜的环境温度和中心温度；2、醒发房的温度与湿度，预留以太网端口以能连接S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CADA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系统。</w:t>
            </w:r>
          </w:p>
        </w:tc>
        <w:tc>
          <w:tcPr>
            <w:tcW w:w="15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418F13" w14:textId="77777777" w:rsidR="009F15D6" w:rsidRDefault="009F15D6" w:rsidP="0027230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5848AB" w14:paraId="0C754CA8" w14:textId="77777777" w:rsidTr="00BA71E1">
        <w:trPr>
          <w:trHeight w:val="420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22008D" w14:textId="77777777" w:rsidR="005848AB" w:rsidRDefault="009F15D6" w:rsidP="0027230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四、</w:t>
            </w:r>
            <w:r w:rsidR="005848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保修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7C1238" w14:textId="77777777" w:rsidR="005848AB" w:rsidRDefault="005848AB" w:rsidP="0027230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建议保修三年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D39E85" w14:textId="77777777" w:rsidR="005848AB" w:rsidRPr="007C44B5" w:rsidRDefault="001F08C0" w:rsidP="0027230F">
            <w:pPr>
              <w:widowControl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 w:rsidRPr="007C44B5">
              <w:rPr>
                <w:rFonts w:ascii="宋体" w:eastAsia="宋体" w:hAnsi="宋体" w:cs="宋体" w:hint="eastAsia"/>
                <w:kern w:val="0"/>
                <w:szCs w:val="21"/>
              </w:rPr>
              <w:t>允许正</w:t>
            </w:r>
            <w:r w:rsidR="005848AB" w:rsidRPr="007C44B5">
              <w:rPr>
                <w:rFonts w:ascii="宋体" w:eastAsia="宋体" w:hAnsi="宋体" w:cs="宋体" w:hint="eastAsia"/>
                <w:kern w:val="0"/>
                <w:szCs w:val="21"/>
              </w:rPr>
              <w:t>偏离</w:t>
            </w:r>
          </w:p>
        </w:tc>
      </w:tr>
      <w:tr w:rsidR="005848AB" w14:paraId="1AE01CF2" w14:textId="77777777" w:rsidTr="00BA71E1">
        <w:trPr>
          <w:trHeight w:val="410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0A71B9" w14:textId="77777777" w:rsidR="005848AB" w:rsidRDefault="009F15D6" w:rsidP="0027230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五、</w:t>
            </w:r>
            <w:r w:rsidR="005848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售后响应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B96B86" w14:textId="77777777" w:rsidR="005848AB" w:rsidRDefault="001F08C0" w:rsidP="0027230F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小时内响应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5EB8B1" w14:textId="77777777" w:rsidR="005848AB" w:rsidRDefault="005848AB" w:rsidP="0027230F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5848AB" w14:paraId="58673D24" w14:textId="77777777" w:rsidTr="00BA71E1">
        <w:trPr>
          <w:trHeight w:val="965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C31DB3" w14:textId="77777777" w:rsidR="005848AB" w:rsidRDefault="009F15D6" w:rsidP="0027230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六、</w:t>
            </w:r>
            <w:r w:rsidR="005848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付款方式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570ED4" w14:textId="750C8FF3" w:rsidR="005848AB" w:rsidRPr="00A054AE" w:rsidRDefault="005848AB" w:rsidP="0027230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70C0"/>
                <w:szCs w:val="21"/>
              </w:rPr>
            </w:pPr>
            <w:r w:rsidRPr="00A054AE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签订合同后预付</w:t>
            </w:r>
            <w:r w:rsidRPr="00A054AE">
              <w:rPr>
                <w:rFonts w:ascii="Times New Roman" w:eastAsia="宋体" w:hAnsi="Times New Roman" w:cs="Times New Roman"/>
                <w:color w:val="0070C0"/>
                <w:kern w:val="0"/>
                <w:szCs w:val="21"/>
              </w:rPr>
              <w:t>30%</w:t>
            </w:r>
            <w:r w:rsidRPr="00A054AE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合同款，货到安装调试验收合格后支付65%，</w:t>
            </w:r>
            <w:r w:rsidR="00A054AE" w:rsidRPr="00A054AE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质保金5%一年结清</w:t>
            </w:r>
            <w:r w:rsidRPr="00A054AE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。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E0BAB3" w14:textId="77777777" w:rsidR="005848AB" w:rsidRDefault="005848AB" w:rsidP="0027230F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5848AB" w14:paraId="59369A74" w14:textId="77777777" w:rsidTr="00BA71E1">
        <w:trPr>
          <w:trHeight w:val="375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A17F4C" w14:textId="77777777" w:rsidR="005848AB" w:rsidRDefault="009F15D6" w:rsidP="0027230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七、</w:t>
            </w:r>
            <w:r w:rsidR="005848A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发票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9D4BB1" w14:textId="77777777" w:rsidR="005848AB" w:rsidRDefault="005848AB" w:rsidP="0027230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13%增值税发票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6DB146" w14:textId="77777777" w:rsidR="005848AB" w:rsidRDefault="005848AB" w:rsidP="0027230F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1F08C0" w14:paraId="30D9F8B1" w14:textId="77777777" w:rsidTr="00BA71E1">
        <w:trPr>
          <w:trHeight w:val="375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D02DAF" w14:textId="77777777" w:rsidR="001F08C0" w:rsidRDefault="009F15D6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八、</w:t>
            </w:r>
            <w:r w:rsidR="001F08C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货期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754860" w14:textId="3BFC8FBB" w:rsidR="001F08C0" w:rsidRPr="000B44AF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70C0"/>
                <w:szCs w:val="21"/>
              </w:rPr>
            </w:pPr>
            <w:r w:rsidRPr="000B44AF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合同</w:t>
            </w:r>
            <w:proofErr w:type="gramStart"/>
            <w:r w:rsidRPr="000B44AF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签定</w:t>
            </w:r>
            <w:proofErr w:type="gramEnd"/>
            <w:r w:rsidRPr="000B44AF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后</w:t>
            </w:r>
            <w:r w:rsidR="00BD0C8D" w:rsidRPr="000B44AF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5</w:t>
            </w:r>
            <w:r w:rsidRPr="000B44AF">
              <w:rPr>
                <w:rFonts w:ascii="宋体" w:eastAsia="宋体" w:hAnsi="宋体" w:cs="宋体"/>
                <w:color w:val="0070C0"/>
                <w:kern w:val="0"/>
                <w:szCs w:val="21"/>
              </w:rPr>
              <w:t>5</w:t>
            </w:r>
            <w:r w:rsidRPr="000B44AF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天（</w:t>
            </w:r>
            <w:r w:rsidR="00BD0C8D" w:rsidRPr="000B44AF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含安装</w:t>
            </w:r>
            <w:r w:rsidR="00BA71E1" w:rsidRPr="000B44AF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、</w:t>
            </w:r>
            <w:r w:rsidR="00BD0C8D" w:rsidRPr="000B44AF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调试</w:t>
            </w:r>
            <w:r w:rsidR="00BA71E1" w:rsidRPr="000B44AF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、验收</w:t>
            </w:r>
            <w:r w:rsidR="00BD0C8D" w:rsidRPr="000B44AF">
              <w:rPr>
                <w:rFonts w:ascii="宋体" w:eastAsia="宋体" w:hAnsi="宋体" w:cs="宋体" w:hint="eastAsia"/>
                <w:color w:val="0070C0"/>
                <w:kern w:val="0"/>
                <w:szCs w:val="21"/>
              </w:rPr>
              <w:t>完成）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664E63" w14:textId="77777777" w:rsidR="001F08C0" w:rsidRPr="00BD0C8D" w:rsidRDefault="001F08C0" w:rsidP="001F08C0">
            <w:pPr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</w:tr>
      <w:tr w:rsidR="001F08C0" w14:paraId="2375B44E" w14:textId="77777777" w:rsidTr="00BA71E1">
        <w:trPr>
          <w:trHeight w:val="750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267824" w14:textId="77777777" w:rsidR="001F08C0" w:rsidRDefault="009F15D6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九、</w:t>
            </w:r>
            <w:r w:rsidR="001F08C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交货地点</w:t>
            </w:r>
          </w:p>
        </w:tc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DBCEC1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梅州市梅县区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畲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江镇广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梅产业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园广州酒家集团利口福（梅州）食品有限公司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977524" w14:textId="77777777" w:rsidR="001F08C0" w:rsidRDefault="001F08C0" w:rsidP="001F08C0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1F08C0" w14:paraId="38E603E9" w14:textId="77777777" w:rsidTr="005848AB">
        <w:trPr>
          <w:trHeight w:val="270"/>
        </w:trPr>
        <w:tc>
          <w:tcPr>
            <w:tcW w:w="83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92E016" w14:textId="77777777" w:rsidR="001F08C0" w:rsidRDefault="001F08C0" w:rsidP="001F08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  <w:p w14:paraId="1EAB9E56" w14:textId="77777777" w:rsidR="001F08C0" w:rsidRDefault="001F08C0" w:rsidP="001F08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一、不锈钢蒸柜及其PLC电路和蒸汽控制系统</w:t>
            </w:r>
          </w:p>
        </w:tc>
      </w:tr>
      <w:tr w:rsidR="001F08C0" w14:paraId="4DAB86D9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30E419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数量：15套</w:t>
            </w:r>
          </w:p>
        </w:tc>
      </w:tr>
      <w:tr w:rsidR="001F08C0" w14:paraId="4C194C36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60FEBC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区域面积：2250Lx1070Wx2150H </w:t>
            </w:r>
          </w:p>
        </w:tc>
      </w:tr>
      <w:tr w:rsidR="001F08C0" w14:paraId="2E4A953F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8D8C43" w14:textId="77777777" w:rsidR="001F08C0" w:rsidRPr="00A82411" w:rsidRDefault="001F08C0" w:rsidP="0028440C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蒸柜形式：双车蒸柜，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适用蒸车尺寸</w:t>
            </w:r>
            <w:proofErr w:type="gramEnd"/>
            <w:r w:rsidR="002844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920Lx710Wx1763H</w:t>
            </w:r>
          </w:p>
        </w:tc>
      </w:tr>
      <w:tr w:rsidR="001F08C0" w14:paraId="531E6F24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4C607C" w14:textId="77777777" w:rsidR="001F08C0" w:rsidRDefault="001F08C0" w:rsidP="001F08C0">
            <w:pP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1F08C0" w14:paraId="34A595F9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9AA480" w14:textId="77777777" w:rsidR="001F08C0" w:rsidRDefault="001F08C0" w:rsidP="001F08C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1、制作说明：</w:t>
            </w:r>
          </w:p>
        </w:tc>
      </w:tr>
      <w:tr w:rsidR="001F08C0" w14:paraId="2AD05F7A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773245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（1）锅炉主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来汽到蒸房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减压到4-5KG压力,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接至蒸房分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汽缸进口,分气缸及其配件由甲方负责，分汽缸出口阀门后的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连接此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由乙方负责)</w:t>
            </w:r>
          </w:p>
        </w:tc>
      </w:tr>
      <w:tr w:rsidR="001F08C0" w14:paraId="6868705C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EBA011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（2）互锁说明：配有开关感应器、气动阀及气动锁；由感应器控制气动锁，当蒸柜的其中一个门打开后，另一个门则锁紧，达到生熟区空气隔开的标准；</w:t>
            </w:r>
          </w:p>
        </w:tc>
      </w:tr>
      <w:tr w:rsidR="001F08C0" w14:paraId="0E552F9E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AB5E81" w14:textId="77777777" w:rsidR="001F08C0" w:rsidRDefault="001F08C0" w:rsidP="001F08C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1F08C0" w14:paraId="12823254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106F13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2、性能说明：</w:t>
            </w:r>
          </w:p>
        </w:tc>
      </w:tr>
      <w:tr w:rsidR="001F08C0" w14:paraId="289831BE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D16EE6" w14:textId="77777777" w:rsidR="001F08C0" w:rsidRPr="009F15D6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F15D6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（1）、蒸</w:t>
            </w:r>
            <w:proofErr w:type="gramStart"/>
            <w:r w:rsidRPr="009F15D6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柜结构</w:t>
            </w:r>
            <w:proofErr w:type="gramEnd"/>
            <w:r w:rsidRPr="009F15D6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合理、坚固，内空间卫生</w:t>
            </w:r>
            <w:proofErr w:type="gramStart"/>
            <w:r w:rsidRPr="009F15D6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级制作</w:t>
            </w:r>
            <w:proofErr w:type="gramEnd"/>
            <w:r w:rsidRPr="009F15D6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,无任何卫生死角;</w:t>
            </w:r>
          </w:p>
        </w:tc>
      </w:tr>
      <w:tr w:rsidR="001F08C0" w14:paraId="61F7A1C5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B904BC" w14:textId="77777777" w:rsidR="007F1F54" w:rsidRPr="009F15D6" w:rsidRDefault="001F08C0" w:rsidP="00742E8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F15D6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（2）、</w:t>
            </w:r>
            <w:r w:rsidR="00742E82" w:rsidRPr="009F15D6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蒸柜保温层规格为：</w:t>
            </w:r>
            <w:r w:rsidR="00742E82" w:rsidRPr="009F15D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双面304不锈钢1.2mm厚，中间聚胺脂发泡密度45公斤(容重45KG/M3) ，100mm厚</w:t>
            </w:r>
            <w:r w:rsidRPr="009F15D6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,选用槽钢角铁龙骨结构,柜体能承受0.5Mpa</w:t>
            </w:r>
            <w:r w:rsidR="009F15D6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，</w:t>
            </w:r>
          </w:p>
        </w:tc>
      </w:tr>
      <w:tr w:rsidR="001F08C0" w14:paraId="24ED1984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05FDF8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以下的流量压力,不受任何影响，内胆不变形，蒸煮时，蒸柜内温度100℃，</w:t>
            </w:r>
          </w:p>
        </w:tc>
      </w:tr>
      <w:tr w:rsidR="001F08C0" w14:paraId="7DC5E435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F8B1B3" w14:textId="77777777" w:rsidR="001F08C0" w:rsidRDefault="001F08C0" w:rsidP="00742E8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外表温度不会烫手</w:t>
            </w:r>
            <w:r w:rsidR="007F1F54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（4</w:t>
            </w:r>
            <w:r w:rsidR="007F1F54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5</w:t>
            </w:r>
            <w:r w:rsidR="007F1F54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-</w:t>
            </w:r>
            <w:r w:rsidR="007F1F54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50</w:t>
            </w:r>
            <w:r w:rsidR="007F1F54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°）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,达到节能及保温的效果</w:t>
            </w:r>
            <w:r w:rsidR="00742E82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；</w:t>
            </w:r>
          </w:p>
        </w:tc>
      </w:tr>
      <w:tr w:rsidR="001F08C0" w14:paraId="04E317DB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D0D0B2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（3）、蒸柜在蒸煮过程中与外界完全隔断,排水与排汽单向阀设计,无任何回流口,</w:t>
            </w:r>
          </w:p>
        </w:tc>
      </w:tr>
      <w:tr w:rsidR="001F08C0" w14:paraId="63F0E730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16E236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但又可以排水和排汽;</w:t>
            </w:r>
          </w:p>
        </w:tc>
      </w:tr>
      <w:tr w:rsidR="001F08C0" w14:paraId="4BFD3ABF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E217C5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（4）、蒸柜在蒸煮的过程中,极少水滴产生对面点生产的品质有较好的保证;</w:t>
            </w:r>
          </w:p>
          <w:p w14:paraId="1BB6B9A9" w14:textId="77777777" w:rsidR="00D0269C" w:rsidRDefault="00D0269C" w:rsidP="00A8241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CA6C9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（5）</w:t>
            </w:r>
            <w:r w:rsidR="00A82411" w:rsidRPr="00CA6C9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、</w:t>
            </w:r>
            <w:r w:rsidRPr="00CA6C9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柜门增加耐热、耐压、防水雾安全双层</w:t>
            </w:r>
            <w:r w:rsidR="00A82411" w:rsidRPr="00CA6C9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3C钢化玻璃</w:t>
            </w:r>
            <w:r w:rsidRPr="00CA6C9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，</w:t>
            </w:r>
            <w:r w:rsidR="00A82411" w:rsidRPr="00CA6C9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厚度为8毫米，尺寸:720</w:t>
            </w:r>
            <w:r w:rsidR="002A7BA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mm</w:t>
            </w:r>
            <w:r w:rsidR="00A82411" w:rsidRPr="00CA6C9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*420</w:t>
            </w:r>
            <w:r w:rsidR="002A7BA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mm</w:t>
            </w:r>
            <w:r w:rsidR="00A82411" w:rsidRPr="00CA6C9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*8</w:t>
            </w:r>
            <w:r w:rsidR="002A7BA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mm</w:t>
            </w:r>
            <w:r w:rsidR="00A82411" w:rsidRPr="00CA6C9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，</w:t>
            </w:r>
            <w:r w:rsidRPr="00CA6C9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便于观察产品情况；</w:t>
            </w:r>
          </w:p>
        </w:tc>
      </w:tr>
      <w:tr w:rsidR="001F08C0" w14:paraId="051CFD9C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C38D9F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</w:t>
            </w:r>
            <w:r w:rsidR="00D0269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）、符合QS及HACCP 要求.</w:t>
            </w:r>
          </w:p>
        </w:tc>
      </w:tr>
      <w:tr w:rsidR="001F08C0" w14:paraId="7D1C4A38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39EBEA" w14:textId="77777777" w:rsidR="001F08C0" w:rsidRDefault="001F08C0" w:rsidP="001F08C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1F08C0" w14:paraId="70D6CEC7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583ADC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3、斜坡说明：</w:t>
            </w:r>
          </w:p>
        </w:tc>
      </w:tr>
      <w:tr w:rsidR="001F08C0" w14:paraId="352D86BF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C7A5B8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（1）、升降斜坡合理的设计，当车经过斜坡时，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既轻力又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不会跳动，</w:t>
            </w:r>
          </w:p>
        </w:tc>
      </w:tr>
      <w:tr w:rsidR="001F08C0" w14:paraId="73EBDA3A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970D74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防滑设计可避免生产人员工作时滑倒；</w:t>
            </w:r>
          </w:p>
        </w:tc>
      </w:tr>
      <w:tr w:rsidR="001F08C0" w14:paraId="74088A0E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1FE107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（2）、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蒸车进出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蒸柜时，门开关时自动升降，避免手操作造成的细菌感染；</w:t>
            </w:r>
          </w:p>
        </w:tc>
      </w:tr>
      <w:tr w:rsidR="001F08C0" w14:paraId="08625FC7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A523FD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（3）、符合QS及HACCP 要求。</w:t>
            </w:r>
          </w:p>
        </w:tc>
      </w:tr>
      <w:tr w:rsidR="001F08C0" w14:paraId="6201C4FC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0117FB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4、PLC控制说明（双控头）：</w:t>
            </w:r>
          </w:p>
        </w:tc>
      </w:tr>
      <w:tr w:rsidR="001F08C0" w14:paraId="7DEEE89B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EED85A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（1）、PLC主控元件</w:t>
            </w:r>
            <w:r w:rsidR="000F01D2"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一个</w:t>
            </w:r>
            <w:proofErr w:type="gramStart"/>
            <w:r w:rsidR="000F01D2"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蒸柜配一个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：模拟模块及其连机线等选用“西门子”品牌；</w:t>
            </w:r>
          </w:p>
        </w:tc>
      </w:tr>
      <w:tr w:rsidR="001F08C0" w14:paraId="31C1AD56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5E8283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（2）、彩色触摸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屏具备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防水功能，手指触摸进入菜单功能，</w:t>
            </w:r>
          </w:p>
        </w:tc>
      </w:tr>
      <w:tr w:rsidR="001F08C0" w14:paraId="673B8A0C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239C99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设定或修改参数等，操作简单，性能可靠；</w:t>
            </w:r>
          </w:p>
        </w:tc>
      </w:tr>
      <w:tr w:rsidR="001F08C0" w14:paraId="1860B386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2BE0EC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（3）、在彩色触摸屏上显示每台柜的蒸煮状况、蒸煮时间、蒸煮温度、</w:t>
            </w:r>
          </w:p>
        </w:tc>
      </w:tr>
      <w:tr w:rsidR="001F08C0" w14:paraId="6BD85F82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D3E3D6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蒸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柜门开启状态、报警故障文字提示等；</w:t>
            </w:r>
          </w:p>
        </w:tc>
      </w:tr>
      <w:tr w:rsidR="001F08C0" w14:paraId="1065FF6C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D4E51A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（4）、可多点显示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蒸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柜内的温度变化曲线；可记录十四天的温度曲线，</w:t>
            </w:r>
          </w:p>
        </w:tc>
      </w:tr>
      <w:tr w:rsidR="001F08C0" w14:paraId="2F4AA91B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049812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并可作为图片存储到移动U盘；</w:t>
            </w:r>
          </w:p>
        </w:tc>
      </w:tr>
      <w:tr w:rsidR="001F08C0" w14:paraId="47C4C9D5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463DFC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（5）、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蒸柜含自动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断气保护功能及停电保存功能，即蒸煮时，</w:t>
            </w:r>
          </w:p>
        </w:tc>
      </w:tr>
      <w:tr w:rsidR="001F08C0" w14:paraId="394F6E93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7FCFB0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若蒸柜门误打开，则蒸汽会自动关闭。</w:t>
            </w:r>
          </w:p>
        </w:tc>
      </w:tr>
      <w:tr w:rsidR="001F08C0" w14:paraId="5A92CD7F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51DCDD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（6）、可监测蒸煮过程中蒸柜柜内的及包</w:t>
            </w:r>
            <w:r w:rsidR="00D0269C"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子产品中心温度</w:t>
            </w: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的温度变化，并设置蒸煮品种，记录蒸煮次数；</w:t>
            </w:r>
          </w:p>
        </w:tc>
      </w:tr>
      <w:tr w:rsidR="001F08C0" w14:paraId="22645F05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E2585A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（7）、采用304 不锈钢电控箱，电箱防护等级为IP</w:t>
            </w:r>
            <w:r w:rsidR="00D0269C" w:rsidRPr="00BD629A">
              <w:rPr>
                <w:rFonts w:ascii="宋体" w:eastAsia="宋体" w:hAnsi="宋体" w:cs="宋体"/>
                <w:kern w:val="0"/>
                <w:sz w:val="22"/>
                <w:szCs w:val="22"/>
              </w:rPr>
              <w:t>55</w:t>
            </w: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；</w:t>
            </w:r>
          </w:p>
        </w:tc>
      </w:tr>
      <w:tr w:rsidR="001F08C0" w14:paraId="6E4B5B62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9E12FC" w14:textId="77777777" w:rsidR="001F08C0" w:rsidRPr="00BD629A" w:rsidRDefault="001F08C0" w:rsidP="001F08C0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1F08C0" w14:paraId="2FAD80AC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FDB8F5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5、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汽控说明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：（双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蒸汽阀大小火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控制）</w:t>
            </w:r>
          </w:p>
        </w:tc>
      </w:tr>
      <w:tr w:rsidR="001F08C0" w14:paraId="3802DFB3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2E0F04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（1）、选用进口</w:t>
            </w:r>
            <w:r w:rsidRPr="00BD629A">
              <w:rPr>
                <w:rStyle w:val="font01"/>
                <w:rFonts w:hint="default"/>
                <w:color w:val="auto"/>
              </w:rPr>
              <w:t>气动蒸汽阀</w:t>
            </w:r>
            <w:r w:rsidRPr="00BD629A">
              <w:rPr>
                <w:rStyle w:val="font31"/>
                <w:rFonts w:hint="default"/>
                <w:color w:val="auto"/>
              </w:rPr>
              <w:t>、疏水阀、截止阀</w:t>
            </w:r>
            <w:r w:rsidR="00D0269C" w:rsidRPr="00BD629A">
              <w:rPr>
                <w:rStyle w:val="font31"/>
                <w:rFonts w:hint="default"/>
                <w:color w:val="auto"/>
              </w:rPr>
              <w:t>，自动减压阀（控制空气压力稳定，减小波动影响）；</w:t>
            </w:r>
          </w:p>
        </w:tc>
      </w:tr>
      <w:tr w:rsidR="001F08C0" w14:paraId="54E15662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4CA84C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Style w:val="font31"/>
                <w:rFonts w:hint="default"/>
                <w:color w:val="auto"/>
              </w:rPr>
              <w:t>（2）、选用</w:t>
            </w:r>
            <w:r w:rsidRPr="00BD629A">
              <w:rPr>
                <w:rStyle w:val="font21"/>
                <w:rFonts w:hint="default"/>
                <w:color w:val="auto"/>
              </w:rPr>
              <w:t>不锈钢过滤器，一百目过滤</w:t>
            </w:r>
            <w:r w:rsidRPr="00BD629A">
              <w:rPr>
                <w:rStyle w:val="font31"/>
                <w:rFonts w:hint="default"/>
                <w:color w:val="auto"/>
              </w:rPr>
              <w:t>；</w:t>
            </w:r>
          </w:p>
        </w:tc>
      </w:tr>
      <w:tr w:rsidR="001F08C0" w14:paraId="34F07675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BBC138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Style w:val="font31"/>
                <w:rFonts w:hint="default"/>
                <w:color w:val="auto"/>
              </w:rPr>
              <w:t>（3）、配有</w:t>
            </w:r>
            <w:r w:rsidRPr="00BD629A">
              <w:rPr>
                <w:rStyle w:val="font21"/>
                <w:rFonts w:hint="default"/>
                <w:color w:val="auto"/>
              </w:rPr>
              <w:t>管道疏水系统，保证进入蒸柜蒸汽的纯净度</w:t>
            </w:r>
            <w:r w:rsidRPr="00BD629A">
              <w:rPr>
                <w:rStyle w:val="font31"/>
                <w:rFonts w:hint="default"/>
                <w:color w:val="auto"/>
              </w:rPr>
              <w:t>；</w:t>
            </w:r>
          </w:p>
        </w:tc>
      </w:tr>
      <w:tr w:rsidR="001F08C0" w14:paraId="190D67FB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FD3CAD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（4）、高压部</w:t>
            </w:r>
            <w:proofErr w:type="gramStart"/>
            <w:r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份采用</w:t>
            </w:r>
            <w:proofErr w:type="gramEnd"/>
            <w:r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￠32（￠25）*2.5mm不锈钢卫生级无缝管道并配</w:t>
            </w:r>
            <w:r w:rsidR="00D0269C"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油</w:t>
            </w:r>
            <w:r w:rsidR="00A7471B"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压</w:t>
            </w:r>
            <w:r w:rsidR="00D0269C"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减震</w:t>
            </w:r>
            <w:r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高压</w:t>
            </w:r>
            <w:proofErr w:type="gramStart"/>
            <w:r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表连阀</w:t>
            </w:r>
            <w:proofErr w:type="gramEnd"/>
            <w:r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1套,</w:t>
            </w:r>
          </w:p>
        </w:tc>
      </w:tr>
      <w:tr w:rsidR="001F08C0" w14:paraId="5F50E362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5AC554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低压部</w:t>
            </w:r>
            <w:proofErr w:type="gramStart"/>
            <w:r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份采用</w:t>
            </w:r>
            <w:proofErr w:type="gramEnd"/>
            <w:r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￠32*1.2mm304不锈钢管，并配</w:t>
            </w:r>
            <w:r w:rsidR="00D0269C"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油</w:t>
            </w:r>
            <w:r w:rsidR="00A7471B"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压</w:t>
            </w:r>
            <w:r w:rsidR="00D0269C"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减震</w:t>
            </w:r>
            <w:r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低压</w:t>
            </w:r>
            <w:proofErr w:type="gramStart"/>
            <w:r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表连阀</w:t>
            </w:r>
            <w:proofErr w:type="gramEnd"/>
            <w:r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1套；</w:t>
            </w:r>
          </w:p>
        </w:tc>
      </w:tr>
      <w:tr w:rsidR="001F08C0" w14:paraId="764E580E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300576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（5）、符合QS及HACCP 要求。</w:t>
            </w:r>
          </w:p>
        </w:tc>
      </w:tr>
      <w:tr w:rsidR="001F08C0" w14:paraId="0E918365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950946" w14:textId="77777777" w:rsidR="001F08C0" w:rsidRPr="00A661EC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1F08C0" w14:paraId="33B0DC5A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6A7FAC" w14:textId="77777777" w:rsidR="001F08C0" w:rsidRDefault="001F08C0" w:rsidP="001F08C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1F08C0" w14:paraId="25A03765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022DB5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6、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独抽说明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：</w:t>
            </w:r>
          </w:p>
        </w:tc>
      </w:tr>
      <w:tr w:rsidR="001F08C0" w14:paraId="773F77E7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79F1D7" w14:textId="77777777" w:rsidR="001F08C0" w:rsidRPr="00BD629A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（1）、配不锈钢风机一套 2000m3/h 0.75kw，蒸柜回风装置；</w:t>
            </w:r>
          </w:p>
        </w:tc>
      </w:tr>
      <w:tr w:rsidR="001F08C0" w14:paraId="526181EC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E7DEF7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（2）、在产品蒸熟后主动将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柜内余汽强力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抽走，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保证熟区开门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时极少蒸汽，</w:t>
            </w:r>
          </w:p>
        </w:tc>
      </w:tr>
      <w:tr w:rsidR="001F08C0" w14:paraId="0C688AEA" w14:textId="77777777" w:rsidTr="005848AB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C20C8F" w14:textId="77777777" w:rsidR="001F08C0" w:rsidRDefault="001F08C0" w:rsidP="001F08C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避免冷凝水产生烫伤员工，减少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蒸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房水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汽造成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的霉菌超标。</w:t>
            </w:r>
          </w:p>
        </w:tc>
      </w:tr>
    </w:tbl>
    <w:p w14:paraId="21A5F8FF" w14:textId="77777777" w:rsidR="00B9481F" w:rsidRDefault="00B9481F" w:rsidP="00B9481F"/>
    <w:p w14:paraId="774E0BC4" w14:textId="77777777" w:rsidR="005848AB" w:rsidRDefault="005848AB" w:rsidP="00B9481F"/>
    <w:tbl>
      <w:tblPr>
        <w:tblW w:w="83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6"/>
      </w:tblGrid>
      <w:tr w:rsidR="00B9481F" w14:paraId="41F98953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26578E" w14:textId="77777777" w:rsidR="00B9481F" w:rsidRPr="000B44AF" w:rsidRDefault="005848AB" w:rsidP="00573701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  <w:r w:rsidRPr="000B44A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lastRenderedPageBreak/>
              <w:t>二</w:t>
            </w:r>
            <w:r w:rsidR="00B9481F" w:rsidRPr="000B44A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、不锈钢蒸柜及其PLC电路和蒸汽控制系统</w:t>
            </w:r>
          </w:p>
        </w:tc>
      </w:tr>
      <w:tr w:rsidR="00B9481F" w14:paraId="71C2DE05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160B79" w14:textId="77777777" w:rsidR="00B9481F" w:rsidRDefault="0001007D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蒸柜形式：双</w:t>
            </w:r>
            <w:r w:rsidR="00B9481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车蒸柜(</w:t>
            </w:r>
            <w:proofErr w:type="gramStart"/>
            <w:r w:rsidR="00B9481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适合蒸车尺寸</w:t>
            </w:r>
            <w:proofErr w:type="gramEnd"/>
            <w:r w:rsidR="0028440C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920Lx710Wx176</w:t>
            </w:r>
            <w:r w:rsidR="0028440C" w:rsidRPr="0028440C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3H</w:t>
            </w:r>
            <w:r w:rsidR="00B9481F" w:rsidRPr="0028440C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B9481F" w14:paraId="4BA93D2E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CC6771" w14:textId="77777777" w:rsidR="00B9481F" w:rsidRDefault="00B9481F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区域面积：</w:t>
            </w:r>
            <w:r w:rsidRPr="00A661EC"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1250Lx1070Wx2150H</w:t>
            </w:r>
          </w:p>
        </w:tc>
      </w:tr>
      <w:tr w:rsidR="00B9481F" w14:paraId="3E34E955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9CF377" w14:textId="77777777" w:rsidR="00B9481F" w:rsidRDefault="00B9481F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数量：2套</w:t>
            </w:r>
          </w:p>
        </w:tc>
      </w:tr>
      <w:tr w:rsidR="00B9481F" w14:paraId="7DC0B997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E83833" w14:textId="77777777" w:rsidR="00B9481F" w:rsidRDefault="00B9481F" w:rsidP="00573701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742E82" w14:paraId="4D036CD0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9CD77B" w14:textId="77777777" w:rsidR="00742E82" w:rsidRDefault="00742E82" w:rsidP="00595282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1、制作说明：</w:t>
            </w:r>
          </w:p>
        </w:tc>
      </w:tr>
      <w:tr w:rsidR="00742E82" w14:paraId="170CE988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724D51" w14:textId="77777777" w:rsidR="00742E82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（1）锅炉主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来汽到蒸房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减压到4-5KG压力,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接至蒸房分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汽缸进口,分气缸及其配件由甲方负责，分汽缸出口阀门后的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连接此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由乙方负责)</w:t>
            </w:r>
          </w:p>
        </w:tc>
      </w:tr>
      <w:tr w:rsidR="00742E82" w14:paraId="56CBCADA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67B65C" w14:textId="77777777" w:rsidR="00742E82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（2）互锁说明：配有开关感应器、气动阀及气动锁；由感应器控制气动锁，当蒸柜的其中一个门打开后，另一个门则锁紧，达到生熟区空气隔开的标准；</w:t>
            </w:r>
          </w:p>
        </w:tc>
      </w:tr>
      <w:tr w:rsidR="00742E82" w14:paraId="0CAFB37D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31E875" w14:textId="77777777" w:rsidR="00742E82" w:rsidRDefault="00742E82" w:rsidP="00595282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742E82" w14:paraId="59BABAA1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8573DD" w14:textId="77777777" w:rsidR="00742E82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2、性能说明：</w:t>
            </w:r>
          </w:p>
        </w:tc>
      </w:tr>
      <w:tr w:rsidR="00742E82" w14:paraId="08EE6B90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96880E" w14:textId="77777777" w:rsidR="00742E82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（1）、蒸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柜结构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合理、坚固，内空间卫生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级制作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,无任何卫生死角;</w:t>
            </w:r>
          </w:p>
        </w:tc>
      </w:tr>
      <w:tr w:rsidR="00742E82" w14:paraId="6B009D8D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A12B22" w14:textId="77777777" w:rsidR="00742E82" w:rsidRPr="007F1F54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highlight w:val="yellow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（2）、</w:t>
            </w:r>
            <w:r w:rsidRPr="009F15D6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蒸柜保温层规格为：</w:t>
            </w:r>
            <w:r w:rsidRPr="009F15D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双面304不锈钢1.2mm厚，中间聚胺脂发泡密度45公斤(容重45KG/M3) ，100mm厚</w:t>
            </w:r>
            <w:r w:rsidRPr="009F15D6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,选用槽钢角铁龙骨结构,柜体能承受0.5Mpa</w:t>
            </w:r>
            <w:r w:rsidR="009F15D6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，</w:t>
            </w:r>
          </w:p>
        </w:tc>
      </w:tr>
      <w:tr w:rsidR="00742E82" w14:paraId="2068F962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A92123" w14:textId="77777777" w:rsidR="00742E82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以下的流量压力,不受任何影响，内胆不变形，蒸煮时，蒸柜内温度100℃，</w:t>
            </w:r>
          </w:p>
        </w:tc>
      </w:tr>
      <w:tr w:rsidR="00742E82" w14:paraId="40C6C87A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33EAE2" w14:textId="77777777" w:rsidR="00742E82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外表温度不会烫手（4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-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50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°）,达到节能及保温的效果；</w:t>
            </w:r>
          </w:p>
        </w:tc>
      </w:tr>
      <w:tr w:rsidR="00742E82" w14:paraId="6A5196C1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05CB36" w14:textId="77777777" w:rsidR="00742E82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（3）、蒸柜在蒸煮过程中与外界完全隔断,排水与排汽单向阀设计,无任何回流口,</w:t>
            </w:r>
          </w:p>
        </w:tc>
      </w:tr>
      <w:tr w:rsidR="00742E82" w14:paraId="4F31993D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115689" w14:textId="77777777" w:rsidR="00742E82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但又可以排水和排汽;</w:t>
            </w:r>
          </w:p>
        </w:tc>
      </w:tr>
      <w:tr w:rsidR="00742E82" w14:paraId="6C149869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D0A056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（4）、蒸柜在蒸煮的过程中,极少水滴产生对面点生产的品质有较好的保证;</w:t>
            </w:r>
          </w:p>
          <w:p w14:paraId="2AA3E1A7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（5）、柜门增加耐热、耐压、防水雾安全双层3C钢化玻璃，厚度为8毫米，尺寸:</w:t>
            </w:r>
            <w:r w:rsidR="002A7BAF" w:rsidRPr="00CA6C9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720</w:t>
            </w:r>
            <w:r w:rsidR="002A7BA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mm</w:t>
            </w:r>
            <w:r w:rsidR="002A7BAF" w:rsidRPr="00CA6C9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*420</w:t>
            </w:r>
            <w:r w:rsidR="002A7BA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mm</w:t>
            </w:r>
            <w:r w:rsidR="002A7BAF" w:rsidRPr="00CA6C9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*8</w:t>
            </w:r>
            <w:r w:rsidR="002A7BA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mm</w:t>
            </w: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，便于观察产品情况；</w:t>
            </w:r>
          </w:p>
        </w:tc>
      </w:tr>
      <w:tr w:rsidR="00742E82" w14:paraId="2D971188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27DEB1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（6）、符合QS及HACCP 要求.</w:t>
            </w:r>
          </w:p>
        </w:tc>
      </w:tr>
      <w:tr w:rsidR="00742E82" w14:paraId="639EB264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88512C" w14:textId="77777777" w:rsidR="00742E82" w:rsidRPr="00BD629A" w:rsidRDefault="00742E82" w:rsidP="00595282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742E82" w14:paraId="4564FE61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2E8303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3、斜坡说明：</w:t>
            </w:r>
          </w:p>
        </w:tc>
      </w:tr>
      <w:tr w:rsidR="00742E82" w14:paraId="11FC3C26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7FA57B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（1）、升降斜坡合理的设计，当车经过斜坡时，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既轻力又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不会跳动，</w:t>
            </w:r>
          </w:p>
        </w:tc>
      </w:tr>
      <w:tr w:rsidR="00742E82" w14:paraId="47F01F42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9C36D4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防滑设计可避免生产人员工作时滑倒；</w:t>
            </w:r>
          </w:p>
        </w:tc>
      </w:tr>
      <w:tr w:rsidR="00742E82" w14:paraId="3621A103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EC0250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（2）、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蒸车进出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蒸柜时，门开关时自动升降，避免手操作造成的细菌感染；</w:t>
            </w:r>
          </w:p>
        </w:tc>
      </w:tr>
      <w:tr w:rsidR="00742E82" w14:paraId="5AA5CBBC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2AC3C9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（3）、符合QS及HACCP 要求。</w:t>
            </w:r>
          </w:p>
        </w:tc>
      </w:tr>
      <w:tr w:rsidR="00742E82" w14:paraId="1C7D6CA0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85E3B5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4、PLC控制说明（双控头）：</w:t>
            </w:r>
          </w:p>
        </w:tc>
      </w:tr>
      <w:tr w:rsidR="00742E82" w14:paraId="75464002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BCEFBF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（1）、PLC主控元件：模拟模块及其连机线等选用“西门子”品牌；</w:t>
            </w:r>
          </w:p>
        </w:tc>
      </w:tr>
      <w:tr w:rsidR="00742E82" w14:paraId="1ABDCC50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1293D3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（2）、彩色触摸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屏具备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防水功能，手指触摸进入菜单功能，</w:t>
            </w:r>
          </w:p>
        </w:tc>
      </w:tr>
      <w:tr w:rsidR="00742E82" w14:paraId="718128CB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53D78D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设定或修改参数等，操作简单，性能可靠；</w:t>
            </w:r>
          </w:p>
        </w:tc>
      </w:tr>
      <w:tr w:rsidR="00742E82" w14:paraId="382EF80C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06D53B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（3）、在彩色触摸屏上显示每台柜的蒸煮状况、蒸煮时间、蒸煮温度、</w:t>
            </w:r>
          </w:p>
        </w:tc>
      </w:tr>
      <w:tr w:rsidR="00742E82" w14:paraId="6F3CE51A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EEC65D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蒸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柜门开启状态、报警故障文字提示等；</w:t>
            </w:r>
          </w:p>
        </w:tc>
      </w:tr>
      <w:tr w:rsidR="00742E82" w14:paraId="196CACF3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2E1873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（4）、可多点显示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蒸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柜内的温度变化曲线；可记录十四天的温度曲线，</w:t>
            </w:r>
          </w:p>
        </w:tc>
      </w:tr>
      <w:tr w:rsidR="00742E82" w14:paraId="4F054B99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33B074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并可作为图片存储到移动U盘；</w:t>
            </w:r>
          </w:p>
        </w:tc>
      </w:tr>
      <w:tr w:rsidR="00742E82" w14:paraId="31B6D1AE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32175C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（5）、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蒸柜含自动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断气保护功能及停电保存功能，即蒸煮时，</w:t>
            </w:r>
          </w:p>
        </w:tc>
      </w:tr>
      <w:tr w:rsidR="00742E82" w14:paraId="2D8E8989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96CEF6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若蒸柜门误打开，则蒸汽会自动关闭。</w:t>
            </w:r>
          </w:p>
        </w:tc>
      </w:tr>
      <w:tr w:rsidR="00742E82" w14:paraId="211247D9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3F2243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（6）、可监测蒸煮过程中蒸柜柜内的及包子产品中心温度的温度变化，并设置蒸煮品种，记录蒸煮次数；</w:t>
            </w:r>
          </w:p>
        </w:tc>
      </w:tr>
      <w:tr w:rsidR="00742E82" w14:paraId="20DCB0E4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5B0BB3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（7）、采用304 不锈钢电控箱，电箱防护等级为IP</w:t>
            </w:r>
            <w:r w:rsidRPr="00BD629A">
              <w:rPr>
                <w:rFonts w:ascii="宋体" w:eastAsia="宋体" w:hAnsi="宋体" w:cs="宋体"/>
                <w:kern w:val="0"/>
                <w:sz w:val="22"/>
                <w:szCs w:val="22"/>
              </w:rPr>
              <w:t>55</w:t>
            </w: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；</w:t>
            </w:r>
          </w:p>
        </w:tc>
      </w:tr>
      <w:tr w:rsidR="00742E82" w14:paraId="7B0A1ADA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7ACCA8" w14:textId="77777777" w:rsidR="00742E82" w:rsidRPr="00BD629A" w:rsidRDefault="00742E82" w:rsidP="00595282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742E82" w14:paraId="347B4EBD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B50485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5、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汽控说明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：（双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蒸汽阀大小火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控制）</w:t>
            </w:r>
          </w:p>
        </w:tc>
      </w:tr>
      <w:tr w:rsidR="00742E82" w14:paraId="040EE52B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887C21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（1）、选用进口</w:t>
            </w:r>
            <w:r w:rsidRPr="00BD629A">
              <w:rPr>
                <w:rStyle w:val="font01"/>
                <w:rFonts w:hint="default"/>
                <w:color w:val="auto"/>
              </w:rPr>
              <w:t>气动蒸汽阀</w:t>
            </w:r>
            <w:r w:rsidRPr="00BD629A">
              <w:rPr>
                <w:rStyle w:val="font31"/>
                <w:rFonts w:hint="default"/>
                <w:color w:val="auto"/>
              </w:rPr>
              <w:t>、疏水阀、截止阀，自动减压阀（控制空气压力稳定，减小波动影响）；</w:t>
            </w:r>
          </w:p>
        </w:tc>
      </w:tr>
      <w:tr w:rsidR="00742E82" w14:paraId="52F806BC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7A5ABE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Style w:val="font31"/>
                <w:rFonts w:hint="default"/>
                <w:color w:val="auto"/>
              </w:rPr>
              <w:t>（2）、选用</w:t>
            </w:r>
            <w:r w:rsidRPr="00BD629A">
              <w:rPr>
                <w:rStyle w:val="font21"/>
                <w:rFonts w:hint="default"/>
                <w:color w:val="auto"/>
              </w:rPr>
              <w:t>不锈钢过滤器，一百目过滤</w:t>
            </w:r>
            <w:r w:rsidRPr="00BD629A">
              <w:rPr>
                <w:rStyle w:val="font31"/>
                <w:rFonts w:hint="default"/>
                <w:color w:val="auto"/>
              </w:rPr>
              <w:t>；</w:t>
            </w:r>
          </w:p>
        </w:tc>
      </w:tr>
      <w:tr w:rsidR="00742E82" w14:paraId="4CEADEA9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2740BA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Style w:val="font31"/>
                <w:rFonts w:hint="default"/>
                <w:color w:val="auto"/>
              </w:rPr>
              <w:t>（3）、配有</w:t>
            </w:r>
            <w:r w:rsidRPr="00BD629A">
              <w:rPr>
                <w:rStyle w:val="font21"/>
                <w:rFonts w:hint="default"/>
                <w:color w:val="auto"/>
              </w:rPr>
              <w:t>管道疏水系统，保证进入蒸柜蒸汽的纯净度</w:t>
            </w:r>
            <w:r w:rsidRPr="00BD629A">
              <w:rPr>
                <w:rStyle w:val="font31"/>
                <w:rFonts w:hint="default"/>
                <w:color w:val="auto"/>
              </w:rPr>
              <w:t>；</w:t>
            </w:r>
          </w:p>
        </w:tc>
      </w:tr>
      <w:tr w:rsidR="00742E82" w14:paraId="0E9A3A5A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6CD0FC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（4）、高压部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份采用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￠32（￠25）*2.5mm不锈钢卫生级无缝管道并配油压减震高压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表连阀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1套,</w:t>
            </w:r>
          </w:p>
        </w:tc>
      </w:tr>
      <w:tr w:rsidR="00742E82" w14:paraId="71D6D5B0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BD4A43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低压部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份采用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￠32*1.2mm304不锈钢管，并配油压减震低压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表连阀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1套；</w:t>
            </w:r>
          </w:p>
        </w:tc>
      </w:tr>
      <w:tr w:rsidR="00742E82" w14:paraId="3507BC6F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D0A99C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（5）、符合QS及HACCP 要求。</w:t>
            </w:r>
          </w:p>
        </w:tc>
      </w:tr>
      <w:tr w:rsidR="00742E82" w14:paraId="717D2B86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D4C459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742E82" w14:paraId="751FFA3A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FB9F6D" w14:textId="77777777" w:rsidR="00742E82" w:rsidRPr="00BD629A" w:rsidRDefault="00742E82" w:rsidP="00595282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742E82" w14:paraId="40119B97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CF76E8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6、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独抽说明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：</w:t>
            </w:r>
          </w:p>
        </w:tc>
      </w:tr>
      <w:tr w:rsidR="00742E82" w14:paraId="2DD89E4B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8ACC9D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（1）、配不锈钢风机一套 2000m3/h 0.75kw，蒸柜回风装置；</w:t>
            </w:r>
          </w:p>
        </w:tc>
      </w:tr>
      <w:tr w:rsidR="00742E82" w14:paraId="52CF53DB" w14:textId="77777777" w:rsidTr="00573701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3D7571" w14:textId="77777777" w:rsidR="00742E82" w:rsidRPr="00BD629A" w:rsidRDefault="00742E82" w:rsidP="00595282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（2）、在产品蒸熟后主动将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柜内余汽强力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抽走，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保证熟区开门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时极少蒸汽，避免冷凝水产生烫伤员工，减少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蒸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房水</w:t>
            </w:r>
            <w:proofErr w:type="gramStart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汽造成</w:t>
            </w:r>
            <w:proofErr w:type="gramEnd"/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的霉菌超标。</w:t>
            </w:r>
          </w:p>
        </w:tc>
      </w:tr>
    </w:tbl>
    <w:p w14:paraId="76D0D04C" w14:textId="77777777" w:rsidR="00B9481F" w:rsidRDefault="00B9481F" w:rsidP="00B9481F"/>
    <w:p w14:paraId="43D3E859" w14:textId="77777777" w:rsidR="00B9481F" w:rsidRDefault="00B9481F" w:rsidP="00B9481F"/>
    <w:tbl>
      <w:tblPr>
        <w:tblW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6"/>
      </w:tblGrid>
      <w:tr w:rsidR="00B9481F" w14:paraId="226001A9" w14:textId="77777777" w:rsidTr="00573701">
        <w:trPr>
          <w:trHeight w:val="27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85782C" w14:textId="77777777" w:rsidR="00B9481F" w:rsidRPr="000B44AF" w:rsidRDefault="00B94B8B" w:rsidP="002A7BA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  <w:r w:rsidRPr="000B44A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三</w:t>
            </w:r>
            <w:r w:rsidR="00B9481F" w:rsidRPr="000B44A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、醒发房及蒸柜控制远程监控</w:t>
            </w:r>
          </w:p>
        </w:tc>
      </w:tr>
      <w:tr w:rsidR="00B9481F" w14:paraId="39EEF476" w14:textId="77777777" w:rsidTr="00573701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2C636B" w14:textId="77777777" w:rsidR="00B9481F" w:rsidRDefault="00B9481F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数量：一套</w:t>
            </w:r>
          </w:p>
        </w:tc>
      </w:tr>
      <w:tr w:rsidR="00B9481F" w14:paraId="6E1485BD" w14:textId="77777777" w:rsidTr="00573701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251E9F" w14:textId="77777777" w:rsidR="00B9481F" w:rsidRDefault="00B9481F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配置：</w:t>
            </w:r>
          </w:p>
        </w:tc>
      </w:tr>
      <w:tr w:rsidR="00B9481F" w14:paraId="65F89D17" w14:textId="77777777" w:rsidTr="00573701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5B848B" w14:textId="77777777" w:rsidR="00B9481F" w:rsidRDefault="00B9481F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Style w:val="font11"/>
                <w:rFonts w:hint="default"/>
              </w:rPr>
              <w:t>1、以太网卡，屏蔽以太网线，以太网交换机；</w:t>
            </w:r>
            <w:r w:rsidRPr="00BD629A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预留OPC数据端口：1、以太网端口；2、数据标准为SCADA标准。</w:t>
            </w:r>
          </w:p>
        </w:tc>
      </w:tr>
      <w:tr w:rsidR="00B9481F" w14:paraId="1ACE8C0E" w14:textId="77777777" w:rsidTr="00573701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AF57F8" w14:textId="77777777" w:rsidR="00B9481F" w:rsidRDefault="00B9481F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2、正版组态软件；</w:t>
            </w:r>
          </w:p>
        </w:tc>
      </w:tr>
      <w:tr w:rsidR="00B9481F" w14:paraId="1F668D15" w14:textId="77777777" w:rsidTr="00573701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DFA917" w14:textId="77777777" w:rsidR="00B9481F" w:rsidRDefault="00B9481F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3、PLC可编程控制器选用西门子品牌；</w:t>
            </w:r>
          </w:p>
        </w:tc>
      </w:tr>
      <w:tr w:rsidR="00B9481F" w14:paraId="5C024355" w14:textId="77777777" w:rsidTr="00573701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3F1B2C" w14:textId="77777777" w:rsidR="00B9481F" w:rsidRDefault="00B9481F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4、以报表的形式记录蒸柜环境温度和中心温度实际值；</w:t>
            </w:r>
          </w:p>
        </w:tc>
      </w:tr>
      <w:tr w:rsidR="00B9481F" w14:paraId="281A84D1" w14:textId="77777777" w:rsidTr="00573701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DDFC07" w14:textId="77777777" w:rsidR="00B9481F" w:rsidRDefault="00B9481F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5、电控箱采用304不锈钢材质。</w:t>
            </w:r>
          </w:p>
        </w:tc>
      </w:tr>
      <w:tr w:rsidR="00B9481F" w14:paraId="11D276ED" w14:textId="77777777" w:rsidTr="00573701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660B76" w14:textId="77777777" w:rsidR="00B9481F" w:rsidRDefault="00B9481F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6、显示醒发房温度和湿度的设定值和实际值，启停状态，醒发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房蒸车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计数；</w:t>
            </w:r>
          </w:p>
        </w:tc>
      </w:tr>
      <w:tr w:rsidR="00B9481F" w14:paraId="0DC0137B" w14:textId="77777777" w:rsidTr="00573701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291965" w14:textId="77777777" w:rsidR="00B9481F" w:rsidRDefault="00B9481F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7、显示蒸柜的环境温度和中心温度，启停状态，门开关状态，蒸煮次数计数；</w:t>
            </w:r>
          </w:p>
        </w:tc>
      </w:tr>
      <w:tr w:rsidR="00B9481F" w14:paraId="5E3279D0" w14:textId="77777777" w:rsidTr="00573701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B81CB8" w14:textId="77777777" w:rsidR="00B9481F" w:rsidRDefault="00B9481F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8、显示醒发房的温度和湿度实际值实时趋势图；</w:t>
            </w:r>
          </w:p>
        </w:tc>
      </w:tr>
      <w:tr w:rsidR="00B9481F" w14:paraId="02863654" w14:textId="77777777" w:rsidTr="00573701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77F887" w14:textId="77777777" w:rsidR="00B9481F" w:rsidRDefault="00B9481F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9、显示蒸柜的环境温度和中心温度实际值实时趋势图；</w:t>
            </w:r>
          </w:p>
        </w:tc>
      </w:tr>
      <w:tr w:rsidR="00B9481F" w14:paraId="0D96C28C" w14:textId="77777777" w:rsidTr="00573701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DEDB7A" w14:textId="77777777" w:rsidR="00B9481F" w:rsidRDefault="00B9481F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10、显示和记录醒发房1年的温度和湿度实际值的历史趋势图，并可打印当前的历史趋势图；</w:t>
            </w:r>
          </w:p>
        </w:tc>
      </w:tr>
      <w:tr w:rsidR="00B9481F" w14:paraId="2FCA59FF" w14:textId="77777777" w:rsidTr="00573701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B23C90" w14:textId="77777777" w:rsidR="00B9481F" w:rsidRDefault="00B9481F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11、显示和记录蒸柜1年的环境温度和中心温度实际值的历史趋势图，并可打印当前的历史趋势图；</w:t>
            </w:r>
          </w:p>
        </w:tc>
      </w:tr>
      <w:tr w:rsidR="00B9481F" w14:paraId="6189CC06" w14:textId="77777777" w:rsidTr="00573701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EB64E1" w14:textId="1A478FA0" w:rsidR="00B9481F" w:rsidRDefault="00B9481F" w:rsidP="0057370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12、以报表的形式记录醒发房和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蒸柜启停时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间，运行时长</w:t>
            </w:r>
            <w:r w:rsidR="00BA71E1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。</w:t>
            </w:r>
          </w:p>
        </w:tc>
      </w:tr>
    </w:tbl>
    <w:p w14:paraId="7E64FC89" w14:textId="77777777" w:rsidR="00F444A6" w:rsidRPr="00B9481F" w:rsidRDefault="00F37981"/>
    <w:sectPr w:rsidR="00F444A6" w:rsidRPr="00B9481F" w:rsidSect="007374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F23EFB" w14:textId="77777777" w:rsidR="00BB1920" w:rsidRDefault="00BB1920" w:rsidP="00B9481F">
      <w:r>
        <w:separator/>
      </w:r>
    </w:p>
  </w:endnote>
  <w:endnote w:type="continuationSeparator" w:id="0">
    <w:p w14:paraId="3480363B" w14:textId="77777777" w:rsidR="00BB1920" w:rsidRDefault="00BB1920" w:rsidP="00B9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3910D4" w14:textId="77777777" w:rsidR="00BB1920" w:rsidRDefault="00BB1920" w:rsidP="00B9481F">
      <w:r>
        <w:separator/>
      </w:r>
    </w:p>
  </w:footnote>
  <w:footnote w:type="continuationSeparator" w:id="0">
    <w:p w14:paraId="2DA090D8" w14:textId="77777777" w:rsidR="00BB1920" w:rsidRDefault="00BB1920" w:rsidP="00B948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6CBD"/>
    <w:rsid w:val="0001007D"/>
    <w:rsid w:val="000A020A"/>
    <w:rsid w:val="000B44AF"/>
    <w:rsid w:val="000F01D2"/>
    <w:rsid w:val="00114886"/>
    <w:rsid w:val="001271D0"/>
    <w:rsid w:val="00144A35"/>
    <w:rsid w:val="001454A2"/>
    <w:rsid w:val="00167504"/>
    <w:rsid w:val="001B73FE"/>
    <w:rsid w:val="001D6CBD"/>
    <w:rsid w:val="001F08C0"/>
    <w:rsid w:val="002124E1"/>
    <w:rsid w:val="0027294F"/>
    <w:rsid w:val="0028440C"/>
    <w:rsid w:val="002A7BAF"/>
    <w:rsid w:val="0032107F"/>
    <w:rsid w:val="00403AAF"/>
    <w:rsid w:val="0040679E"/>
    <w:rsid w:val="005848AB"/>
    <w:rsid w:val="00673D67"/>
    <w:rsid w:val="00737416"/>
    <w:rsid w:val="00742E82"/>
    <w:rsid w:val="007C44B5"/>
    <w:rsid w:val="007D7E8E"/>
    <w:rsid w:val="007F1F54"/>
    <w:rsid w:val="008B4D6E"/>
    <w:rsid w:val="008C1A41"/>
    <w:rsid w:val="00953AEF"/>
    <w:rsid w:val="009F15D6"/>
    <w:rsid w:val="00A054AE"/>
    <w:rsid w:val="00A54994"/>
    <w:rsid w:val="00A7471B"/>
    <w:rsid w:val="00A82411"/>
    <w:rsid w:val="00B57BBB"/>
    <w:rsid w:val="00B9481F"/>
    <w:rsid w:val="00B94B8B"/>
    <w:rsid w:val="00BA71E1"/>
    <w:rsid w:val="00BB1920"/>
    <w:rsid w:val="00BB2E00"/>
    <w:rsid w:val="00BD0C8D"/>
    <w:rsid w:val="00BD629A"/>
    <w:rsid w:val="00C03AB5"/>
    <w:rsid w:val="00C400BA"/>
    <w:rsid w:val="00CA6C9F"/>
    <w:rsid w:val="00CF16A4"/>
    <w:rsid w:val="00D0269C"/>
    <w:rsid w:val="00EA0A40"/>
    <w:rsid w:val="00ED0F97"/>
    <w:rsid w:val="00F15AA5"/>
    <w:rsid w:val="00F4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7461B8C7"/>
  <w15:docId w15:val="{289E19B4-EBE1-49A2-BB4E-5F7D53CE2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481F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48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9481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948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9481F"/>
    <w:rPr>
      <w:sz w:val="18"/>
      <w:szCs w:val="18"/>
    </w:rPr>
  </w:style>
  <w:style w:type="character" w:customStyle="1" w:styleId="font31">
    <w:name w:val="font31"/>
    <w:basedOn w:val="a0"/>
    <w:rsid w:val="00B9481F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21">
    <w:name w:val="font21"/>
    <w:basedOn w:val="a0"/>
    <w:rsid w:val="00B9481F"/>
    <w:rPr>
      <w:rFonts w:ascii="宋体" w:eastAsia="宋体" w:hAnsi="宋体" w:cs="宋体" w:hint="eastAsia"/>
      <w:color w:val="FF0000"/>
      <w:sz w:val="22"/>
      <w:szCs w:val="22"/>
      <w:u w:val="none"/>
    </w:rPr>
  </w:style>
  <w:style w:type="character" w:customStyle="1" w:styleId="font01">
    <w:name w:val="font01"/>
    <w:basedOn w:val="a0"/>
    <w:rsid w:val="00B9481F"/>
    <w:rPr>
      <w:rFonts w:ascii="宋体" w:eastAsia="宋体" w:hAnsi="宋体" w:cs="宋体" w:hint="eastAsia"/>
      <w:color w:val="FF0000"/>
      <w:sz w:val="22"/>
      <w:szCs w:val="22"/>
      <w:u w:val="none"/>
    </w:rPr>
  </w:style>
  <w:style w:type="character" w:customStyle="1" w:styleId="font11">
    <w:name w:val="font11"/>
    <w:basedOn w:val="a0"/>
    <w:rsid w:val="00B9481F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540</Words>
  <Characters>3078</Characters>
  <Application>Microsoft Office Word</Application>
  <DocSecurity>0</DocSecurity>
  <Lines>25</Lines>
  <Paragraphs>7</Paragraphs>
  <ScaleCrop>false</ScaleCrop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29</cp:revision>
  <dcterms:created xsi:type="dcterms:W3CDTF">2020-08-28T02:53:00Z</dcterms:created>
  <dcterms:modified xsi:type="dcterms:W3CDTF">2020-09-17T02:28:00Z</dcterms:modified>
</cp:coreProperties>
</file>