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859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1701"/>
        <w:gridCol w:w="3969"/>
        <w:gridCol w:w="2328"/>
        <w:gridCol w:w="13"/>
      </w:tblGrid>
      <w:tr w:rsidR="00137BBA" w14:paraId="4B5EFFF2" w14:textId="77777777">
        <w:trPr>
          <w:trHeight w:val="270"/>
        </w:trPr>
        <w:tc>
          <w:tcPr>
            <w:tcW w:w="85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E348FFC" w14:textId="77777777" w:rsidR="00137BBA" w:rsidRDefault="00D633E0" w:rsidP="00D633E0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</w:rPr>
            </w:pPr>
            <w:r w:rsidRPr="00D633E0">
              <w:rPr>
                <w:rFonts w:ascii="宋体" w:eastAsia="宋体" w:hAnsi="宋体" w:cs="宋体" w:hint="eastAsia"/>
                <w:b/>
                <w:bCs/>
                <w:kern w:val="0"/>
                <w:sz w:val="24"/>
              </w:rPr>
              <w:t>醒发</w:t>
            </w:r>
            <w:proofErr w:type="gramStart"/>
            <w:r w:rsidRPr="00D633E0">
              <w:rPr>
                <w:rFonts w:ascii="宋体" w:eastAsia="宋体" w:hAnsi="宋体" w:cs="宋体" w:hint="eastAsia"/>
                <w:b/>
                <w:bCs/>
                <w:kern w:val="0"/>
                <w:sz w:val="24"/>
              </w:rPr>
              <w:t>房技术</w:t>
            </w:r>
            <w:proofErr w:type="gramEnd"/>
            <w:r w:rsidRPr="00D633E0">
              <w:rPr>
                <w:rFonts w:ascii="宋体" w:eastAsia="宋体" w:hAnsi="宋体" w:cs="宋体" w:hint="eastAsia"/>
                <w:b/>
                <w:bCs/>
                <w:kern w:val="0"/>
                <w:sz w:val="24"/>
              </w:rPr>
              <w:t>参数</w:t>
            </w:r>
          </w:p>
          <w:p w14:paraId="25FBE3CD" w14:textId="13D8C61A" w:rsidR="00392D07" w:rsidRPr="00D633E0" w:rsidRDefault="00392D07" w:rsidP="00D633E0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</w:tr>
      <w:tr w:rsidR="00137BBA" w14:paraId="57A1385A" w14:textId="77777777">
        <w:trPr>
          <w:gridAfter w:val="1"/>
          <w:wAfter w:w="13" w:type="dxa"/>
          <w:trHeight w:val="795"/>
        </w:trPr>
        <w:tc>
          <w:tcPr>
            <w:tcW w:w="85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8DC3E7" w14:textId="77777777" w:rsidR="00137BBA" w:rsidRDefault="00640CE6">
            <w:pPr>
              <w:widowControl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广州酒家集团利口福（梅州）食品有限公司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全自动恒温恒湿醒发房（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含库板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及天花） PLC电路控制</w:t>
            </w:r>
          </w:p>
        </w:tc>
      </w:tr>
      <w:tr w:rsidR="00137BBA" w14:paraId="2DF71174" w14:textId="77777777" w:rsidTr="00424705">
        <w:trPr>
          <w:gridAfter w:val="1"/>
          <w:wAfter w:w="13" w:type="dxa"/>
          <w:trHeight w:val="375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FBC0D1" w14:textId="77777777" w:rsidR="00137BBA" w:rsidRDefault="00640CE6">
            <w:pPr>
              <w:widowControl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20EFE2" w14:textId="77777777" w:rsidR="00137BBA" w:rsidRDefault="00640CE6">
            <w:pPr>
              <w:widowControl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分项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9FA8C3" w14:textId="77777777" w:rsidR="00137BBA" w:rsidRDefault="00640CE6">
            <w:pPr>
              <w:widowControl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要求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1A1DD4" w14:textId="77777777" w:rsidR="00137BBA" w:rsidRDefault="00640CE6">
            <w:pPr>
              <w:widowControl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备注</w:t>
            </w:r>
          </w:p>
        </w:tc>
      </w:tr>
      <w:tr w:rsidR="00137BBA" w:rsidRPr="00DB4D31" w14:paraId="777B0EDA" w14:textId="77777777" w:rsidTr="00424705">
        <w:trPr>
          <w:gridAfter w:val="1"/>
          <w:wAfter w:w="13" w:type="dxa"/>
          <w:trHeight w:val="840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6554E5" w14:textId="77777777" w:rsidR="00137BBA" w:rsidRDefault="00640CE6">
            <w:pPr>
              <w:widowControl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76D984" w14:textId="77777777" w:rsidR="00137BBA" w:rsidRDefault="008349A7">
            <w:pPr>
              <w:widowControl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4</w:t>
            </w:r>
            <w:r w:rsidR="00640CE6">
              <w:rPr>
                <w:rFonts w:ascii="宋体" w:eastAsia="宋体" w:hAnsi="宋体" w:cs="宋体" w:hint="eastAsia"/>
                <w:kern w:val="0"/>
                <w:szCs w:val="21"/>
              </w:rPr>
              <w:t>间恒温恒湿醒发房（</w:t>
            </w:r>
            <w:proofErr w:type="gramStart"/>
            <w:r w:rsidR="00640CE6">
              <w:rPr>
                <w:rFonts w:ascii="宋体" w:eastAsia="宋体" w:hAnsi="宋体" w:cs="宋体" w:hint="eastAsia"/>
                <w:kern w:val="0"/>
                <w:szCs w:val="21"/>
              </w:rPr>
              <w:t>含库板</w:t>
            </w:r>
            <w:proofErr w:type="gramEnd"/>
            <w:r w:rsidR="00640CE6">
              <w:rPr>
                <w:rFonts w:ascii="宋体" w:eastAsia="宋体" w:hAnsi="宋体" w:cs="宋体" w:hint="eastAsia"/>
                <w:kern w:val="0"/>
                <w:szCs w:val="21"/>
              </w:rPr>
              <w:t>及天花）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836E67" w14:textId="77777777" w:rsidR="00137BBA" w:rsidRDefault="00640CE6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面积：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990</w:t>
            </w:r>
            <w:r w:rsidRPr="00F5767B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0Lx5000W</w:t>
            </w:r>
            <w:r w:rsidR="008B2975" w:rsidRPr="00F5767B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，</w:t>
            </w:r>
            <w:r w:rsidR="008B2975" w:rsidRPr="00F5767B">
              <w:rPr>
                <w:rFonts w:ascii="宋体" w:eastAsia="宋体" w:hAnsi="宋体" w:cs="宋体" w:hint="eastAsia"/>
                <w:sz w:val="22"/>
                <w:szCs w:val="22"/>
              </w:rPr>
              <w:t>醒发</w:t>
            </w:r>
            <w:proofErr w:type="gramStart"/>
            <w:r w:rsidR="008B2975" w:rsidRPr="00F5767B">
              <w:rPr>
                <w:rFonts w:ascii="宋体" w:eastAsia="宋体" w:hAnsi="宋体" w:cs="宋体" w:hint="eastAsia"/>
                <w:sz w:val="22"/>
                <w:szCs w:val="22"/>
              </w:rPr>
              <w:t>房区域</w:t>
            </w:r>
            <w:proofErr w:type="gramEnd"/>
            <w:r w:rsidR="008B2975" w:rsidRPr="00F5767B">
              <w:rPr>
                <w:rFonts w:ascii="宋体" w:eastAsia="宋体" w:hAnsi="宋体" w:cs="宋体" w:hint="eastAsia"/>
                <w:sz w:val="22"/>
                <w:szCs w:val="22"/>
              </w:rPr>
              <w:t>净高3.4米，厂家自行设计。</w:t>
            </w:r>
          </w:p>
          <w:p w14:paraId="4B2F29E7" w14:textId="77777777" w:rsidR="00137BBA" w:rsidRDefault="00640CE6">
            <w:pPr>
              <w:widowControl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醒发房温度35—40</w:t>
            </w:r>
            <w:r w:rsidR="008B2975">
              <w:rPr>
                <w:rFonts w:ascii="宋体" w:eastAsia="宋体" w:hAnsi="宋体" w:cs="宋体" w:hint="eastAsia"/>
                <w:szCs w:val="21"/>
              </w:rPr>
              <w:t>摄氏</w:t>
            </w:r>
            <w:r>
              <w:rPr>
                <w:rFonts w:ascii="宋体" w:eastAsia="宋体" w:hAnsi="宋体" w:cs="宋体" w:hint="eastAsia"/>
                <w:szCs w:val="21"/>
              </w:rPr>
              <w:t>度，湿度75</w:t>
            </w:r>
            <w:r w:rsidR="008B2975">
              <w:rPr>
                <w:rFonts w:ascii="宋体" w:eastAsia="宋体" w:hAnsi="宋体" w:cs="宋体"/>
                <w:szCs w:val="21"/>
              </w:rPr>
              <w:t>%</w:t>
            </w:r>
            <w:r>
              <w:rPr>
                <w:rFonts w:ascii="宋体" w:eastAsia="宋体" w:hAnsi="宋体" w:cs="宋体" w:hint="eastAsia"/>
                <w:szCs w:val="21"/>
              </w:rPr>
              <w:t>—90</w:t>
            </w:r>
            <w:r w:rsidR="008B2975">
              <w:rPr>
                <w:rFonts w:ascii="宋体" w:eastAsia="宋体" w:hAnsi="宋体" w:cs="宋体"/>
                <w:szCs w:val="21"/>
              </w:rPr>
              <w:t>%</w:t>
            </w:r>
            <w:r>
              <w:rPr>
                <w:rFonts w:ascii="宋体" w:eastAsia="宋体" w:hAnsi="宋体" w:cs="宋体" w:hint="eastAsia"/>
                <w:szCs w:val="21"/>
              </w:rPr>
              <w:t>。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675D81" w14:textId="77777777" w:rsidR="00137BBA" w:rsidRPr="00DB4D31" w:rsidRDefault="00DB4D31" w:rsidP="001C417E">
            <w:pPr>
              <w:widowControl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  <w:r w:rsidRPr="00424705">
              <w:rPr>
                <w:szCs w:val="21"/>
              </w:rPr>
              <w:t>三间醒发房每间</w:t>
            </w:r>
            <w:r w:rsidR="007F24DC" w:rsidRPr="00424705">
              <w:rPr>
                <w:szCs w:val="21"/>
              </w:rPr>
              <w:t>一进一出</w:t>
            </w:r>
            <w:r w:rsidRPr="00424705">
              <w:rPr>
                <w:szCs w:val="21"/>
              </w:rPr>
              <w:t>各配</w:t>
            </w:r>
            <w:r w:rsidRPr="00424705">
              <w:rPr>
                <w:szCs w:val="21"/>
              </w:rPr>
              <w:t>1</w:t>
            </w:r>
            <w:r w:rsidRPr="00424705">
              <w:rPr>
                <w:szCs w:val="21"/>
              </w:rPr>
              <w:t>套双门自由门；一间醒发房</w:t>
            </w:r>
            <w:r w:rsidR="007F24DC" w:rsidRPr="00424705">
              <w:rPr>
                <w:szCs w:val="21"/>
              </w:rPr>
              <w:t>一进一出各</w:t>
            </w:r>
            <w:r w:rsidRPr="00424705">
              <w:rPr>
                <w:szCs w:val="21"/>
              </w:rPr>
              <w:t>配</w:t>
            </w:r>
            <w:r w:rsidRPr="00424705">
              <w:rPr>
                <w:szCs w:val="21"/>
              </w:rPr>
              <w:t>4</w:t>
            </w:r>
            <w:r w:rsidR="001C417E" w:rsidRPr="00424705">
              <w:rPr>
                <w:szCs w:val="21"/>
              </w:rPr>
              <w:t>套</w:t>
            </w:r>
            <w:r w:rsidRPr="00424705">
              <w:rPr>
                <w:szCs w:val="21"/>
              </w:rPr>
              <w:t>门</w:t>
            </w:r>
          </w:p>
        </w:tc>
      </w:tr>
      <w:tr w:rsidR="00137BBA" w14:paraId="3F2E88F0" w14:textId="77777777" w:rsidTr="00424705">
        <w:trPr>
          <w:gridAfter w:val="1"/>
          <w:wAfter w:w="13" w:type="dxa"/>
          <w:trHeight w:val="420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F5BE1A" w14:textId="77777777" w:rsidR="00137BBA" w:rsidRDefault="00640CE6">
            <w:pPr>
              <w:widowControl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8ABD7E" w14:textId="77777777" w:rsidR="00137BBA" w:rsidRDefault="00640CE6">
            <w:pPr>
              <w:widowControl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保修</w:t>
            </w:r>
            <w:r w:rsidR="008B2975">
              <w:rPr>
                <w:rFonts w:ascii="宋体" w:eastAsia="宋体" w:hAnsi="宋体" w:cs="宋体" w:hint="eastAsia"/>
                <w:kern w:val="0"/>
                <w:szCs w:val="21"/>
              </w:rPr>
              <w:t>期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9460A4" w14:textId="77777777" w:rsidR="00137BBA" w:rsidRDefault="00640CE6">
            <w:pPr>
              <w:widowControl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建议</w:t>
            </w:r>
            <w:r w:rsidR="008B2975">
              <w:rPr>
                <w:rFonts w:ascii="宋体" w:eastAsia="宋体" w:hAnsi="宋体" w:cs="宋体" w:hint="eastAsia"/>
                <w:kern w:val="0"/>
                <w:szCs w:val="21"/>
              </w:rPr>
              <w:t>免费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保修三年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4C5390" w14:textId="468BF98A" w:rsidR="00137BBA" w:rsidRPr="006347B1" w:rsidRDefault="00640CE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70C0"/>
                <w:szCs w:val="21"/>
              </w:rPr>
            </w:pPr>
            <w:r w:rsidRPr="006347B1">
              <w:rPr>
                <w:rFonts w:ascii="宋体" w:eastAsia="宋体" w:hAnsi="宋体" w:cs="宋体" w:hint="eastAsia"/>
                <w:color w:val="0070C0"/>
                <w:kern w:val="0"/>
                <w:szCs w:val="21"/>
              </w:rPr>
              <w:t>允许</w:t>
            </w:r>
            <w:r w:rsidR="006347B1" w:rsidRPr="006347B1">
              <w:rPr>
                <w:rFonts w:ascii="宋体" w:eastAsia="宋体" w:hAnsi="宋体" w:cs="宋体" w:hint="eastAsia"/>
                <w:color w:val="0070C0"/>
                <w:kern w:val="0"/>
                <w:szCs w:val="21"/>
              </w:rPr>
              <w:t>正</w:t>
            </w:r>
            <w:r w:rsidRPr="006347B1">
              <w:rPr>
                <w:rFonts w:ascii="宋体" w:eastAsia="宋体" w:hAnsi="宋体" w:cs="宋体" w:hint="eastAsia"/>
                <w:color w:val="0070C0"/>
                <w:kern w:val="0"/>
                <w:szCs w:val="21"/>
              </w:rPr>
              <w:t>偏离</w:t>
            </w:r>
          </w:p>
        </w:tc>
      </w:tr>
      <w:tr w:rsidR="00137BBA" w14:paraId="1BF6E825" w14:textId="77777777" w:rsidTr="00424705">
        <w:trPr>
          <w:gridAfter w:val="1"/>
          <w:wAfter w:w="13" w:type="dxa"/>
          <w:trHeight w:val="410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483FEB" w14:textId="77777777" w:rsidR="00137BBA" w:rsidRDefault="00640CE6">
            <w:pPr>
              <w:widowControl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C90752" w14:textId="77777777" w:rsidR="00137BBA" w:rsidRDefault="00640CE6">
            <w:pPr>
              <w:widowControl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售后响应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2A8C77" w14:textId="77777777" w:rsidR="00137BBA" w:rsidRDefault="002B4D6D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12小时内响应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5B6323" w14:textId="77777777" w:rsidR="00137BBA" w:rsidRDefault="00137BBA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137BBA" w14:paraId="0EEDEA6C" w14:textId="77777777" w:rsidTr="00424705">
        <w:trPr>
          <w:gridAfter w:val="1"/>
          <w:wAfter w:w="13" w:type="dxa"/>
          <w:trHeight w:val="965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349048" w14:textId="77777777" w:rsidR="00137BBA" w:rsidRDefault="00640CE6">
            <w:pPr>
              <w:widowControl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9006E0" w14:textId="77777777" w:rsidR="00137BBA" w:rsidRDefault="00640CE6">
            <w:pPr>
              <w:widowControl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付款方式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64AEB9" w14:textId="3668B32E" w:rsidR="00137BBA" w:rsidRPr="007B0F9C" w:rsidRDefault="007B0F9C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70C0"/>
                <w:szCs w:val="21"/>
              </w:rPr>
            </w:pPr>
            <w:proofErr w:type="gramStart"/>
            <w:r w:rsidRPr="007B0F9C">
              <w:rPr>
                <w:rFonts w:ascii="宋体" w:eastAsia="宋体" w:hAnsi="宋体" w:cs="宋体" w:hint="eastAsia"/>
                <w:color w:val="0070C0"/>
                <w:kern w:val="0"/>
                <w:szCs w:val="21"/>
              </w:rPr>
              <w:t>签定</w:t>
            </w:r>
            <w:proofErr w:type="gramEnd"/>
            <w:r w:rsidRPr="007B0F9C">
              <w:rPr>
                <w:rFonts w:ascii="宋体" w:eastAsia="宋体" w:hAnsi="宋体" w:cs="宋体" w:hint="eastAsia"/>
                <w:color w:val="0070C0"/>
                <w:kern w:val="0"/>
                <w:szCs w:val="21"/>
              </w:rPr>
              <w:t>合同后预付30%，到货后付30%，安装调试验收合格后付35%，质保金5%一年结清。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8F9FB0" w14:textId="77777777" w:rsidR="00137BBA" w:rsidRDefault="00137BBA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137BBA" w14:paraId="01B51529" w14:textId="77777777" w:rsidTr="00424705">
        <w:trPr>
          <w:gridAfter w:val="1"/>
          <w:wAfter w:w="13" w:type="dxa"/>
          <w:trHeight w:val="375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46EFA6" w14:textId="77777777" w:rsidR="00137BBA" w:rsidRDefault="00640CE6">
            <w:pPr>
              <w:widowControl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6498E9" w14:textId="77777777" w:rsidR="00137BBA" w:rsidRDefault="00640CE6">
            <w:pPr>
              <w:widowControl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发票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4AE1D0" w14:textId="77777777" w:rsidR="00137BBA" w:rsidRDefault="00640CE6">
            <w:pPr>
              <w:widowControl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13%增值税发票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C5A0C2" w14:textId="77777777" w:rsidR="00137BBA" w:rsidRDefault="00137BBA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137BBA" w14:paraId="74A88B41" w14:textId="77777777" w:rsidTr="00424705">
        <w:trPr>
          <w:gridAfter w:val="1"/>
          <w:wAfter w:w="13" w:type="dxa"/>
          <w:trHeight w:val="375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F981D7" w14:textId="77777777" w:rsidR="00137BBA" w:rsidRDefault="00640CE6">
            <w:pPr>
              <w:widowControl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F6D492" w14:textId="77777777" w:rsidR="00137BBA" w:rsidRDefault="00900A99">
            <w:pPr>
              <w:widowControl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交</w:t>
            </w:r>
            <w:r w:rsidR="00640CE6">
              <w:rPr>
                <w:rFonts w:ascii="宋体" w:eastAsia="宋体" w:hAnsi="宋体" w:cs="宋体" w:hint="eastAsia"/>
                <w:kern w:val="0"/>
                <w:szCs w:val="21"/>
              </w:rPr>
              <w:t>货期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45D01D" w14:textId="73A09B63" w:rsidR="00137BBA" w:rsidRPr="007B0F9C" w:rsidRDefault="00900A99" w:rsidP="008C641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70C0"/>
                <w:szCs w:val="21"/>
              </w:rPr>
            </w:pPr>
            <w:r w:rsidRPr="007B0F9C">
              <w:rPr>
                <w:rFonts w:ascii="宋体" w:eastAsia="宋体" w:hAnsi="宋体" w:cs="宋体" w:hint="eastAsia"/>
                <w:color w:val="0070C0"/>
                <w:kern w:val="0"/>
                <w:szCs w:val="21"/>
              </w:rPr>
              <w:t>合同</w:t>
            </w:r>
            <w:proofErr w:type="gramStart"/>
            <w:r w:rsidRPr="007B0F9C">
              <w:rPr>
                <w:rFonts w:ascii="宋体" w:eastAsia="宋体" w:hAnsi="宋体" w:cs="宋体" w:hint="eastAsia"/>
                <w:color w:val="0070C0"/>
                <w:kern w:val="0"/>
                <w:szCs w:val="21"/>
              </w:rPr>
              <w:t>签定</w:t>
            </w:r>
            <w:proofErr w:type="gramEnd"/>
            <w:r w:rsidRPr="007B0F9C">
              <w:rPr>
                <w:rFonts w:ascii="宋体" w:eastAsia="宋体" w:hAnsi="宋体" w:cs="宋体" w:hint="eastAsia"/>
                <w:color w:val="0070C0"/>
                <w:kern w:val="0"/>
                <w:szCs w:val="21"/>
              </w:rPr>
              <w:t>后</w:t>
            </w:r>
            <w:r w:rsidR="008C641E" w:rsidRPr="007B0F9C">
              <w:rPr>
                <w:rFonts w:ascii="宋体" w:eastAsia="宋体" w:hAnsi="宋体" w:cs="宋体" w:hint="eastAsia"/>
                <w:color w:val="0070C0"/>
                <w:kern w:val="0"/>
                <w:szCs w:val="21"/>
              </w:rPr>
              <w:t>55</w:t>
            </w:r>
            <w:r w:rsidR="00640CE6" w:rsidRPr="007B0F9C">
              <w:rPr>
                <w:rFonts w:ascii="宋体" w:eastAsia="宋体" w:hAnsi="宋体" w:cs="宋体" w:hint="eastAsia"/>
                <w:color w:val="0070C0"/>
                <w:kern w:val="0"/>
                <w:szCs w:val="21"/>
              </w:rPr>
              <w:t>天</w:t>
            </w:r>
            <w:r w:rsidRPr="007B0F9C">
              <w:rPr>
                <w:rFonts w:ascii="宋体" w:eastAsia="宋体" w:hAnsi="宋体" w:cs="宋体" w:hint="eastAsia"/>
                <w:color w:val="0070C0"/>
                <w:kern w:val="0"/>
                <w:szCs w:val="21"/>
              </w:rPr>
              <w:t>（含安装</w:t>
            </w:r>
            <w:r w:rsidR="00424705" w:rsidRPr="007B0F9C">
              <w:rPr>
                <w:rFonts w:ascii="宋体" w:eastAsia="宋体" w:hAnsi="宋体" w:cs="宋体" w:hint="eastAsia"/>
                <w:color w:val="0070C0"/>
                <w:kern w:val="0"/>
                <w:szCs w:val="21"/>
              </w:rPr>
              <w:t>、</w:t>
            </w:r>
            <w:r w:rsidR="008C641E" w:rsidRPr="007B0F9C">
              <w:rPr>
                <w:rFonts w:ascii="宋体" w:eastAsia="宋体" w:hAnsi="宋体" w:cs="宋体" w:hint="eastAsia"/>
                <w:color w:val="0070C0"/>
                <w:kern w:val="0"/>
                <w:szCs w:val="21"/>
              </w:rPr>
              <w:t>调试</w:t>
            </w:r>
            <w:r w:rsidR="00424705" w:rsidRPr="007B0F9C">
              <w:rPr>
                <w:rFonts w:ascii="宋体" w:eastAsia="宋体" w:hAnsi="宋体" w:cs="宋体" w:hint="eastAsia"/>
                <w:color w:val="0070C0"/>
                <w:kern w:val="0"/>
                <w:szCs w:val="21"/>
              </w:rPr>
              <w:t>、验收</w:t>
            </w:r>
            <w:r w:rsidR="008C641E" w:rsidRPr="007B0F9C">
              <w:rPr>
                <w:rFonts w:ascii="宋体" w:eastAsia="宋体" w:hAnsi="宋体" w:cs="宋体" w:hint="eastAsia"/>
                <w:color w:val="0070C0"/>
                <w:kern w:val="0"/>
                <w:szCs w:val="21"/>
              </w:rPr>
              <w:t>完成</w:t>
            </w:r>
            <w:r w:rsidRPr="007B0F9C">
              <w:rPr>
                <w:rFonts w:ascii="宋体" w:eastAsia="宋体" w:hAnsi="宋体" w:cs="宋体" w:hint="eastAsia"/>
                <w:color w:val="0070C0"/>
                <w:kern w:val="0"/>
                <w:szCs w:val="21"/>
              </w:rPr>
              <w:t>）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4DB1BE" w14:textId="77777777" w:rsidR="00137BBA" w:rsidRDefault="00137BBA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137BBA" w14:paraId="373FEDCC" w14:textId="77777777" w:rsidTr="00424705">
        <w:trPr>
          <w:gridAfter w:val="1"/>
          <w:wAfter w:w="13" w:type="dxa"/>
          <w:trHeight w:val="750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F33687" w14:textId="77777777" w:rsidR="00137BBA" w:rsidRDefault="00640CE6">
            <w:pPr>
              <w:widowControl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7F7A8A" w14:textId="77777777" w:rsidR="00137BBA" w:rsidRDefault="00640CE6">
            <w:pPr>
              <w:widowControl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交货地点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8CBB06" w14:textId="77777777" w:rsidR="00137BBA" w:rsidRDefault="00640CE6">
            <w:pPr>
              <w:widowControl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梅州市梅县区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Cs w:val="21"/>
              </w:rPr>
              <w:t>畲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Cs w:val="21"/>
              </w:rPr>
              <w:t>江镇广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Cs w:val="21"/>
              </w:rPr>
              <w:t>梅产业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Cs w:val="21"/>
              </w:rPr>
              <w:t>园广州酒家集团利口福（梅州）食品有限公司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EFD80B" w14:textId="77777777" w:rsidR="00137BBA" w:rsidRDefault="00137BBA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137BBA" w14:paraId="4ED5B48C" w14:textId="77777777">
        <w:trPr>
          <w:trHeight w:val="270"/>
        </w:trPr>
        <w:tc>
          <w:tcPr>
            <w:tcW w:w="85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A926FBF" w14:textId="77777777" w:rsidR="00137BBA" w:rsidRDefault="00137BBA">
            <w:pPr>
              <w:rPr>
                <w:rFonts w:ascii="宋体" w:eastAsia="宋体" w:hAnsi="宋体" w:cs="宋体"/>
                <w:sz w:val="22"/>
                <w:szCs w:val="22"/>
              </w:rPr>
            </w:pPr>
          </w:p>
        </w:tc>
      </w:tr>
      <w:tr w:rsidR="00137BBA" w14:paraId="75D402F6" w14:textId="77777777">
        <w:trPr>
          <w:trHeight w:val="270"/>
        </w:trPr>
        <w:tc>
          <w:tcPr>
            <w:tcW w:w="85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77C479B" w14:textId="77777777" w:rsidR="00137BBA" w:rsidRDefault="00640CE6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1、制作说明：</w:t>
            </w:r>
          </w:p>
        </w:tc>
      </w:tr>
      <w:tr w:rsidR="00137BBA" w14:paraId="67C46764" w14:textId="77777777">
        <w:trPr>
          <w:trHeight w:val="270"/>
        </w:trPr>
        <w:tc>
          <w:tcPr>
            <w:tcW w:w="85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18288BB" w14:textId="77777777" w:rsidR="00137BBA" w:rsidRDefault="00640CE6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（1）、醒发房地面</w:t>
            </w:r>
            <w:r w:rsidR="00900A99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用聚氨脂地面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和预留排水，此土建工程全部由甲方负责；</w:t>
            </w:r>
            <w:r>
              <w:rPr>
                <w:rFonts w:ascii="宋体" w:eastAsia="宋体" w:hAnsi="宋体" w:cs="宋体"/>
                <w:sz w:val="22"/>
                <w:szCs w:val="22"/>
              </w:rPr>
              <w:t xml:space="preserve"> </w:t>
            </w:r>
          </w:p>
        </w:tc>
      </w:tr>
      <w:tr w:rsidR="00137BBA" w14:paraId="6ABAA331" w14:textId="77777777">
        <w:trPr>
          <w:trHeight w:val="270"/>
        </w:trPr>
        <w:tc>
          <w:tcPr>
            <w:tcW w:w="85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4BF5206" w14:textId="77777777" w:rsidR="00137BBA" w:rsidRDefault="00640CE6" w:rsidP="008349A7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乙方负责醒发房不锈钢保温天花及墙体、不锈钢导风板、自由门及自动恒温、恒湿醒发装置的配套及安装调试。</w:t>
            </w:r>
          </w:p>
        </w:tc>
      </w:tr>
      <w:tr w:rsidR="00137BBA" w14:paraId="295976EF" w14:textId="77777777">
        <w:trPr>
          <w:trHeight w:val="270"/>
        </w:trPr>
        <w:tc>
          <w:tcPr>
            <w:tcW w:w="85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513881D" w14:textId="77777777" w:rsidR="00137BBA" w:rsidRDefault="00640CE6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（2）、醒发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房库体墙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，双面304不锈钢0.6mm厚，中间聚胺脂发泡密度40公斤</w:t>
            </w:r>
          </w:p>
        </w:tc>
      </w:tr>
      <w:tr w:rsidR="00137BBA" w14:paraId="41ADFBF7" w14:textId="77777777">
        <w:trPr>
          <w:trHeight w:val="270"/>
        </w:trPr>
        <w:tc>
          <w:tcPr>
            <w:tcW w:w="85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83483B7" w14:textId="77777777" w:rsidR="00137BBA" w:rsidRDefault="00640CE6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(容重40KG/M3) ，100mm厚；</w:t>
            </w:r>
          </w:p>
        </w:tc>
      </w:tr>
      <w:tr w:rsidR="00137BBA" w14:paraId="2C6A098A" w14:textId="77777777">
        <w:trPr>
          <w:trHeight w:val="270"/>
        </w:trPr>
        <w:tc>
          <w:tcPr>
            <w:tcW w:w="85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AA80F91" w14:textId="77777777" w:rsidR="00137BBA" w:rsidRDefault="00640CE6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（3）、醒发房天花，</w:t>
            </w:r>
            <w:r w:rsidR="00900A99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双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面304不锈钢0.6mm厚，中间聚胺脂发泡密度40</w:t>
            </w:r>
          </w:p>
        </w:tc>
      </w:tr>
      <w:tr w:rsidR="00137BBA" w14:paraId="4D8A1290" w14:textId="77777777">
        <w:trPr>
          <w:trHeight w:val="270"/>
        </w:trPr>
        <w:tc>
          <w:tcPr>
            <w:tcW w:w="85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AFCC121" w14:textId="77777777" w:rsidR="00137BBA" w:rsidRDefault="00640CE6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公斤 (容重40KG/M3) ，100mm厚</w:t>
            </w:r>
            <w:r w:rsidR="00900A99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；</w:t>
            </w:r>
          </w:p>
        </w:tc>
      </w:tr>
      <w:tr w:rsidR="00137BBA" w14:paraId="5161446D" w14:textId="77777777">
        <w:trPr>
          <w:trHeight w:val="270"/>
        </w:trPr>
        <w:tc>
          <w:tcPr>
            <w:tcW w:w="85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4F6F6A7" w14:textId="77777777" w:rsidR="00137BBA" w:rsidRPr="00F5767B" w:rsidRDefault="00640CE6">
            <w:pPr>
              <w:rPr>
                <w:rFonts w:ascii="宋体" w:eastAsia="宋体" w:hAnsi="宋体" w:cs="宋体"/>
                <w:sz w:val="22"/>
                <w:szCs w:val="22"/>
              </w:rPr>
            </w:pPr>
            <w:r w:rsidRPr="00F5767B">
              <w:rPr>
                <w:rFonts w:ascii="宋体" w:eastAsia="宋体" w:hAnsi="宋体" w:cs="宋体" w:hint="eastAsia"/>
                <w:sz w:val="22"/>
                <w:szCs w:val="22"/>
              </w:rPr>
              <w:t>（4）、醒发</w:t>
            </w:r>
            <w:proofErr w:type="gramStart"/>
            <w:r w:rsidRPr="00F5767B">
              <w:rPr>
                <w:rFonts w:ascii="宋体" w:eastAsia="宋体" w:hAnsi="宋体" w:cs="宋体" w:hint="eastAsia"/>
                <w:sz w:val="22"/>
                <w:szCs w:val="22"/>
              </w:rPr>
              <w:t>房区域</w:t>
            </w:r>
            <w:proofErr w:type="gramEnd"/>
            <w:r w:rsidRPr="00F5767B">
              <w:rPr>
                <w:rFonts w:ascii="宋体" w:eastAsia="宋体" w:hAnsi="宋体" w:cs="宋体" w:hint="eastAsia"/>
                <w:sz w:val="22"/>
                <w:szCs w:val="22"/>
              </w:rPr>
              <w:t>净高3.4米，风机</w:t>
            </w:r>
            <w:r w:rsidR="00900A99" w:rsidRPr="00F5767B">
              <w:rPr>
                <w:rFonts w:ascii="宋体" w:eastAsia="宋体" w:hAnsi="宋体" w:cs="宋体" w:hint="eastAsia"/>
                <w:sz w:val="22"/>
                <w:szCs w:val="22"/>
              </w:rPr>
              <w:t>采用</w:t>
            </w:r>
            <w:r w:rsidRPr="00F5767B">
              <w:rPr>
                <w:rFonts w:ascii="宋体" w:eastAsia="宋体" w:hAnsi="宋体" w:cs="宋体" w:hint="eastAsia"/>
                <w:sz w:val="22"/>
                <w:szCs w:val="22"/>
              </w:rPr>
              <w:t>外置</w:t>
            </w:r>
            <w:r w:rsidR="00900A99" w:rsidRPr="00F5767B">
              <w:rPr>
                <w:rFonts w:ascii="宋体" w:eastAsia="宋体" w:hAnsi="宋体" w:cs="宋体" w:hint="eastAsia"/>
                <w:sz w:val="22"/>
                <w:szCs w:val="22"/>
              </w:rPr>
              <w:t>方式</w:t>
            </w:r>
            <w:r w:rsidRPr="00F5767B">
              <w:rPr>
                <w:rFonts w:ascii="宋体" w:eastAsia="宋体" w:hAnsi="宋体" w:cs="宋体" w:hint="eastAsia"/>
                <w:sz w:val="22"/>
                <w:szCs w:val="22"/>
              </w:rPr>
              <w:t>，需考虑便于维修</w:t>
            </w:r>
            <w:r w:rsidR="00900A99" w:rsidRPr="00F5767B">
              <w:rPr>
                <w:rFonts w:ascii="宋体" w:eastAsia="宋体" w:hAnsi="宋体" w:cs="宋体" w:hint="eastAsia"/>
                <w:sz w:val="22"/>
                <w:szCs w:val="22"/>
              </w:rPr>
              <w:t>保养，有效机械安全防护</w:t>
            </w:r>
            <w:r w:rsidRPr="00F5767B">
              <w:rPr>
                <w:rFonts w:ascii="宋体" w:eastAsia="宋体" w:hAnsi="宋体" w:cs="宋体" w:hint="eastAsia"/>
                <w:sz w:val="22"/>
                <w:szCs w:val="22"/>
              </w:rPr>
              <w:t>；</w:t>
            </w:r>
          </w:p>
        </w:tc>
      </w:tr>
      <w:tr w:rsidR="00137BBA" w14:paraId="3B0D484F" w14:textId="77777777">
        <w:trPr>
          <w:trHeight w:val="270"/>
        </w:trPr>
        <w:tc>
          <w:tcPr>
            <w:tcW w:w="85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8AE8AF" w14:textId="77777777" w:rsidR="00137BBA" w:rsidRDefault="00640CE6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Style w:val="font31"/>
                <w:rFonts w:hint="default"/>
                <w:color w:val="auto"/>
              </w:rPr>
              <w:t>2 、</w:t>
            </w:r>
            <w:r>
              <w:rPr>
                <w:rStyle w:val="font21"/>
                <w:rFonts w:hint="default"/>
                <w:color w:val="auto"/>
              </w:rPr>
              <w:t>醒发</w:t>
            </w:r>
            <w:proofErr w:type="gramStart"/>
            <w:r>
              <w:rPr>
                <w:rStyle w:val="font21"/>
                <w:rFonts w:hint="default"/>
                <w:color w:val="auto"/>
              </w:rPr>
              <w:t>房结构部</w:t>
            </w:r>
            <w:proofErr w:type="gramEnd"/>
            <w:r>
              <w:rPr>
                <w:rStyle w:val="font21"/>
                <w:rFonts w:hint="default"/>
                <w:color w:val="auto"/>
              </w:rPr>
              <w:t>份</w:t>
            </w:r>
            <w:r>
              <w:rPr>
                <w:rStyle w:val="font31"/>
                <w:rFonts w:hint="default"/>
                <w:color w:val="auto"/>
              </w:rPr>
              <w:t>详细说明:</w:t>
            </w:r>
          </w:p>
        </w:tc>
      </w:tr>
      <w:tr w:rsidR="00137BBA" w14:paraId="7DC11AFA" w14:textId="77777777">
        <w:trPr>
          <w:trHeight w:val="270"/>
        </w:trPr>
        <w:tc>
          <w:tcPr>
            <w:tcW w:w="85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79BC429" w14:textId="77777777" w:rsidR="00137BBA" w:rsidRDefault="00640CE6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（1）、采用优质</w:t>
            </w:r>
            <w:r w:rsidR="00900A99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3</w:t>
            </w:r>
            <w:r w:rsidR="00900A99">
              <w:rPr>
                <w:rFonts w:ascii="宋体" w:eastAsia="宋体" w:hAnsi="宋体" w:cs="宋体"/>
                <w:kern w:val="0"/>
                <w:sz w:val="22"/>
                <w:szCs w:val="22"/>
              </w:rPr>
              <w:t>04#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不锈钢轴流式</w:t>
            </w:r>
            <w:r>
              <w:rPr>
                <w:rStyle w:val="font01"/>
                <w:rFonts w:hint="default"/>
                <w:color w:val="auto"/>
              </w:rPr>
              <w:t>循环风机</w:t>
            </w:r>
            <w:r>
              <w:rPr>
                <w:rStyle w:val="font31"/>
                <w:rFonts w:hint="default"/>
                <w:color w:val="auto"/>
              </w:rPr>
              <w:t>连不锈钢</w:t>
            </w:r>
            <w:r w:rsidR="002704AC">
              <w:rPr>
                <w:rStyle w:val="font31"/>
                <w:rFonts w:hint="default"/>
                <w:color w:val="auto"/>
              </w:rPr>
              <w:t>底</w:t>
            </w:r>
            <w:r>
              <w:rPr>
                <w:rStyle w:val="font31"/>
                <w:rFonts w:hint="default"/>
                <w:color w:val="auto"/>
              </w:rPr>
              <w:t>座，</w:t>
            </w:r>
            <w:r>
              <w:rPr>
                <w:rStyle w:val="font01"/>
                <w:rFonts w:hint="default"/>
                <w:color w:val="auto"/>
              </w:rPr>
              <w:t>可拆式安装</w:t>
            </w:r>
            <w:r>
              <w:rPr>
                <w:rStyle w:val="font31"/>
                <w:rFonts w:hint="default"/>
                <w:color w:val="auto"/>
              </w:rPr>
              <w:t>；</w:t>
            </w:r>
          </w:p>
        </w:tc>
      </w:tr>
      <w:tr w:rsidR="00137BBA" w14:paraId="2E0D0F38" w14:textId="77777777">
        <w:trPr>
          <w:trHeight w:val="270"/>
        </w:trPr>
        <w:tc>
          <w:tcPr>
            <w:tcW w:w="85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434F0F6" w14:textId="77777777" w:rsidR="00137BBA" w:rsidRDefault="00640CE6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Style w:val="font31"/>
                <w:rFonts w:hint="default"/>
                <w:color w:val="auto"/>
              </w:rPr>
              <w:t>（2）、采用</w:t>
            </w:r>
            <w:r>
              <w:rPr>
                <w:rStyle w:val="font21"/>
                <w:rFonts w:hint="default"/>
                <w:color w:val="auto"/>
              </w:rPr>
              <w:t>304不锈钢上、下导风板0.8mm厚,</w:t>
            </w:r>
            <w:proofErr w:type="gramStart"/>
            <w:r>
              <w:rPr>
                <w:rStyle w:val="font21"/>
                <w:rFonts w:hint="default"/>
                <w:color w:val="auto"/>
              </w:rPr>
              <w:t>扣接式</w:t>
            </w:r>
            <w:proofErr w:type="gramEnd"/>
            <w:r>
              <w:rPr>
                <w:rStyle w:val="font31"/>
                <w:rFonts w:hint="default"/>
                <w:color w:val="auto"/>
              </w:rPr>
              <w:t>，拆装方便,易于清洁；</w:t>
            </w:r>
          </w:p>
        </w:tc>
      </w:tr>
      <w:tr w:rsidR="00137BBA" w14:paraId="1516F7FA" w14:textId="77777777">
        <w:trPr>
          <w:trHeight w:val="270"/>
        </w:trPr>
        <w:tc>
          <w:tcPr>
            <w:tcW w:w="85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60DA8F1" w14:textId="77777777" w:rsidR="00137BBA" w:rsidRDefault="00137BBA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</w:p>
        </w:tc>
      </w:tr>
      <w:tr w:rsidR="00137BBA" w14:paraId="39D0F337" w14:textId="77777777">
        <w:trPr>
          <w:trHeight w:val="270"/>
        </w:trPr>
        <w:tc>
          <w:tcPr>
            <w:tcW w:w="85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D33DDCE" w14:textId="77777777" w:rsidR="00137BBA" w:rsidRDefault="002704AC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（3</w:t>
            </w:r>
            <w:r w:rsidR="00640CE6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）、</w:t>
            </w:r>
            <w:r w:rsidR="00640CE6">
              <w:rPr>
                <w:rStyle w:val="font01"/>
                <w:rFonts w:hint="default"/>
                <w:color w:val="auto"/>
              </w:rPr>
              <w:t>配密封式三防灯（防水、防尘、防爆）</w:t>
            </w:r>
            <w:r w:rsidR="00640CE6">
              <w:rPr>
                <w:rStyle w:val="font31"/>
                <w:rFonts w:hint="default"/>
                <w:color w:val="auto"/>
              </w:rPr>
              <w:t>，</w:t>
            </w:r>
            <w:r>
              <w:rPr>
                <w:rStyle w:val="font31"/>
                <w:rFonts w:hint="default"/>
                <w:color w:val="auto"/>
              </w:rPr>
              <w:t>安全电压LED</w:t>
            </w:r>
            <w:r w:rsidR="00640CE6">
              <w:rPr>
                <w:rStyle w:val="font31"/>
                <w:rFonts w:hint="default"/>
                <w:color w:val="auto"/>
              </w:rPr>
              <w:t>节能</w:t>
            </w:r>
            <w:r>
              <w:rPr>
                <w:rStyle w:val="font31"/>
                <w:rFonts w:hint="default"/>
                <w:color w:val="auto"/>
              </w:rPr>
              <w:t>灯</w:t>
            </w:r>
            <w:r w:rsidR="00640CE6">
              <w:rPr>
                <w:rStyle w:val="font31"/>
                <w:rFonts w:hint="default"/>
                <w:color w:val="auto"/>
              </w:rPr>
              <w:t>；</w:t>
            </w:r>
          </w:p>
        </w:tc>
      </w:tr>
      <w:tr w:rsidR="00137BBA" w14:paraId="0728C1D0" w14:textId="77777777">
        <w:trPr>
          <w:trHeight w:val="270"/>
        </w:trPr>
        <w:tc>
          <w:tcPr>
            <w:tcW w:w="85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00F547B" w14:textId="77777777" w:rsidR="00137BBA" w:rsidRDefault="00640CE6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Style w:val="font31"/>
                <w:rFonts w:hint="default"/>
                <w:color w:val="auto"/>
              </w:rPr>
              <w:t>（</w:t>
            </w:r>
            <w:r w:rsidR="002704AC">
              <w:rPr>
                <w:rStyle w:val="font31"/>
                <w:rFonts w:hint="default"/>
                <w:color w:val="auto"/>
              </w:rPr>
              <w:t>4</w:t>
            </w:r>
            <w:r>
              <w:rPr>
                <w:rStyle w:val="font31"/>
                <w:rFonts w:hint="default"/>
                <w:color w:val="auto"/>
              </w:rPr>
              <w:t>）、</w:t>
            </w:r>
            <w:r>
              <w:rPr>
                <w:rStyle w:val="font21"/>
                <w:rFonts w:hint="default"/>
                <w:color w:val="auto"/>
              </w:rPr>
              <w:t>四周墙边</w:t>
            </w:r>
            <w:r w:rsidR="002704AC">
              <w:rPr>
                <w:rStyle w:val="font21"/>
                <w:rFonts w:hint="default"/>
                <w:color w:val="auto"/>
              </w:rPr>
              <w:t>配置</w:t>
            </w:r>
            <w:r>
              <w:rPr>
                <w:rStyle w:val="font21"/>
                <w:rFonts w:hint="default"/>
                <w:color w:val="auto"/>
              </w:rPr>
              <w:t>防撞装置</w:t>
            </w:r>
            <w:r w:rsidR="002704AC">
              <w:rPr>
                <w:rStyle w:val="font31"/>
                <w:rFonts w:hint="default"/>
              </w:rPr>
              <w:t>，</w:t>
            </w:r>
            <w:r>
              <w:rPr>
                <w:rStyle w:val="font31"/>
                <w:rFonts w:hint="default"/>
                <w:color w:val="auto"/>
              </w:rPr>
              <w:t>选用</w:t>
            </w:r>
            <w:r>
              <w:rPr>
                <w:rStyle w:val="font21"/>
                <w:rFonts w:hint="default"/>
                <w:color w:val="auto"/>
              </w:rPr>
              <w:t>¢32 *1.2mm厚304不锈钢防撞管</w:t>
            </w:r>
            <w:r>
              <w:rPr>
                <w:rStyle w:val="font31"/>
                <w:rFonts w:hint="default"/>
                <w:color w:val="auto"/>
              </w:rPr>
              <w:t>；</w:t>
            </w:r>
          </w:p>
        </w:tc>
      </w:tr>
      <w:tr w:rsidR="00137BBA" w14:paraId="12D4E455" w14:textId="77777777">
        <w:trPr>
          <w:trHeight w:val="270"/>
        </w:trPr>
        <w:tc>
          <w:tcPr>
            <w:tcW w:w="85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19FF4D8" w14:textId="77777777" w:rsidR="001C417E" w:rsidRPr="008A0AB9" w:rsidRDefault="00640CE6" w:rsidP="001C417E">
            <w:pPr>
              <w:widowControl/>
              <w:spacing w:line="276" w:lineRule="auto"/>
              <w:rPr>
                <w:rStyle w:val="font31"/>
                <w:rFonts w:hint="default"/>
                <w:color w:val="FF0000"/>
              </w:rPr>
            </w:pPr>
            <w:r w:rsidRPr="00F5767B">
              <w:rPr>
                <w:rStyle w:val="font31"/>
                <w:rFonts w:hint="default"/>
                <w:color w:val="auto"/>
              </w:rPr>
              <w:t>（</w:t>
            </w:r>
            <w:r w:rsidR="002704AC" w:rsidRPr="00F5767B">
              <w:rPr>
                <w:rStyle w:val="font31"/>
                <w:rFonts w:hint="default"/>
                <w:color w:val="auto"/>
              </w:rPr>
              <w:t>5</w:t>
            </w:r>
            <w:r w:rsidRPr="00F5767B">
              <w:rPr>
                <w:rStyle w:val="font31"/>
                <w:rFonts w:hint="default"/>
                <w:color w:val="auto"/>
              </w:rPr>
              <w:t>）、</w:t>
            </w:r>
            <w:r w:rsidR="008349A7" w:rsidRPr="00F5767B">
              <w:rPr>
                <w:rStyle w:val="font31"/>
                <w:rFonts w:hint="default"/>
                <w:color w:val="auto"/>
              </w:rPr>
              <w:t>三间</w:t>
            </w:r>
            <w:r w:rsidRPr="00F5767B">
              <w:rPr>
                <w:rStyle w:val="font31"/>
                <w:rFonts w:hint="default"/>
                <w:color w:val="auto"/>
              </w:rPr>
              <w:t>醒发房</w:t>
            </w:r>
            <w:r w:rsidR="008349A7" w:rsidRPr="00F5767B">
              <w:rPr>
                <w:rStyle w:val="font31"/>
                <w:rFonts w:hint="default"/>
                <w:color w:val="auto"/>
              </w:rPr>
              <w:t>每间</w:t>
            </w:r>
            <w:r w:rsidR="007F24DC">
              <w:rPr>
                <w:rStyle w:val="font31"/>
                <w:rFonts w:hint="default"/>
                <w:color w:val="auto"/>
              </w:rPr>
              <w:t>一进一出</w:t>
            </w:r>
            <w:r w:rsidR="008349A7" w:rsidRPr="00F5767B">
              <w:rPr>
                <w:rStyle w:val="font31"/>
                <w:rFonts w:hint="default"/>
                <w:color w:val="auto"/>
              </w:rPr>
              <w:t>各</w:t>
            </w:r>
            <w:r w:rsidRPr="00F5767B">
              <w:rPr>
                <w:rStyle w:val="font31"/>
                <w:rFonts w:hint="default"/>
                <w:color w:val="auto"/>
              </w:rPr>
              <w:t>配1</w:t>
            </w:r>
            <w:r w:rsidR="00DB4D31" w:rsidRPr="00F5767B">
              <w:rPr>
                <w:rStyle w:val="font31"/>
                <w:rFonts w:hint="default"/>
                <w:color w:val="auto"/>
              </w:rPr>
              <w:t>套</w:t>
            </w:r>
            <w:r w:rsidR="008349A7" w:rsidRPr="00F5767B">
              <w:rPr>
                <w:rStyle w:val="font31"/>
                <w:rFonts w:hint="default"/>
                <w:color w:val="auto"/>
              </w:rPr>
              <w:t>双门</w:t>
            </w:r>
            <w:r w:rsidR="007A298F" w:rsidRPr="00F5767B">
              <w:rPr>
                <w:rStyle w:val="font21"/>
                <w:rFonts w:hint="default"/>
                <w:color w:val="auto"/>
              </w:rPr>
              <w:t>自由门,尺寸为</w:t>
            </w:r>
            <w:r w:rsidR="008349A7" w:rsidRPr="00F5767B">
              <w:rPr>
                <w:rStyle w:val="font31"/>
                <w:rFonts w:hint="default"/>
                <w:color w:val="auto"/>
              </w:rPr>
              <w:t>1300</w:t>
            </w:r>
            <w:r w:rsidR="007A298F" w:rsidRPr="00F5767B">
              <w:rPr>
                <w:rStyle w:val="font31"/>
                <w:rFonts w:hint="default"/>
                <w:color w:val="auto"/>
              </w:rPr>
              <w:t>mm</w:t>
            </w:r>
            <w:r w:rsidR="008349A7" w:rsidRPr="00F5767B">
              <w:rPr>
                <w:rStyle w:val="font31"/>
                <w:rFonts w:hint="default"/>
                <w:color w:val="auto"/>
              </w:rPr>
              <w:t>*2000</w:t>
            </w:r>
            <w:r w:rsidR="007A298F" w:rsidRPr="00F5767B">
              <w:rPr>
                <w:rStyle w:val="font31"/>
                <w:rFonts w:hint="default"/>
                <w:color w:val="auto"/>
              </w:rPr>
              <w:t>mm</w:t>
            </w:r>
            <w:r w:rsidR="007A298F" w:rsidRPr="00F5767B">
              <w:rPr>
                <w:rFonts w:hint="eastAsia"/>
              </w:rPr>
              <w:t xml:space="preserve"> ,</w:t>
            </w:r>
            <w:r w:rsidR="007A298F" w:rsidRPr="00F5767B">
              <w:rPr>
                <w:rStyle w:val="font31"/>
                <w:rFonts w:hint="default"/>
                <w:color w:val="auto"/>
              </w:rPr>
              <w:t>2.5mm</w:t>
            </w:r>
            <w:proofErr w:type="gramStart"/>
            <w:r w:rsidR="007A298F" w:rsidRPr="00F5767B">
              <w:rPr>
                <w:rStyle w:val="font31"/>
                <w:rFonts w:hint="default"/>
                <w:color w:val="auto"/>
              </w:rPr>
              <w:t>厚抗冲击</w:t>
            </w:r>
            <w:proofErr w:type="gramEnd"/>
            <w:r w:rsidR="007A298F" w:rsidRPr="00F5767B">
              <w:rPr>
                <w:rStyle w:val="font31"/>
                <w:rFonts w:hint="default"/>
                <w:color w:val="auto"/>
              </w:rPr>
              <w:t>ABS前后门表面，门板颜色可选，门板整体厚度20mm。门芯为隔热发泡框架结构，V型抗冲击铰链</w:t>
            </w:r>
            <w:r w:rsidR="007A298F" w:rsidRPr="00F5767B">
              <w:rPr>
                <w:rStyle w:val="font21"/>
                <w:rFonts w:hint="default"/>
                <w:color w:val="auto"/>
              </w:rPr>
              <w:t>,</w:t>
            </w:r>
            <w:r w:rsidRPr="00F5767B">
              <w:rPr>
                <w:rStyle w:val="font31"/>
                <w:rFonts w:hint="default"/>
                <w:color w:val="auto"/>
              </w:rPr>
              <w:t>门铰304</w:t>
            </w:r>
            <w:r w:rsidR="007A298F" w:rsidRPr="00F5767B">
              <w:rPr>
                <w:rStyle w:val="font31"/>
                <w:rFonts w:hint="default"/>
                <w:color w:val="auto"/>
              </w:rPr>
              <w:t>不锈钢材质</w:t>
            </w:r>
            <w:r w:rsidR="008349A7" w:rsidRPr="00F5767B">
              <w:rPr>
                <w:rStyle w:val="font31"/>
                <w:rFonts w:hint="default"/>
                <w:color w:val="auto"/>
              </w:rPr>
              <w:t>；</w:t>
            </w:r>
            <w:r w:rsidR="001C417E" w:rsidRPr="008A0AB9">
              <w:rPr>
                <w:rStyle w:val="font31"/>
                <w:rFonts w:hint="default"/>
                <w:color w:val="FF0000"/>
              </w:rPr>
              <w:t>一间醒发房一进一出各配4套</w:t>
            </w:r>
            <w:r w:rsidR="001C417E" w:rsidRPr="008A0AB9">
              <w:rPr>
                <w:rStyle w:val="font21"/>
                <w:rFonts w:hint="default"/>
              </w:rPr>
              <w:t>门，尺寸为</w:t>
            </w:r>
            <w:r w:rsidR="001C417E" w:rsidRPr="008A0AB9">
              <w:rPr>
                <w:rStyle w:val="font31"/>
                <w:rFonts w:hint="default"/>
                <w:color w:val="FF0000"/>
              </w:rPr>
              <w:t>900mm*2000mm，需自动开合，需密封及防撞；</w:t>
            </w:r>
          </w:p>
          <w:p w14:paraId="3080E9B9" w14:textId="77777777" w:rsidR="001C417E" w:rsidRDefault="001C417E" w:rsidP="008349A7">
            <w:pPr>
              <w:widowControl/>
              <w:spacing w:line="276" w:lineRule="auto"/>
              <w:rPr>
                <w:rStyle w:val="font31"/>
                <w:rFonts w:hint="default"/>
                <w:color w:val="auto"/>
              </w:rPr>
            </w:pPr>
          </w:p>
          <w:p w14:paraId="5C931D38" w14:textId="77777777" w:rsidR="00E967CF" w:rsidRPr="00E967CF" w:rsidRDefault="00E967CF" w:rsidP="001C417E">
            <w:pPr>
              <w:widowControl/>
              <w:spacing w:line="276" w:lineRule="auto"/>
              <w:rPr>
                <w:rFonts w:ascii="宋体" w:eastAsia="宋体" w:hAnsi="宋体" w:cs="仿宋"/>
                <w:color w:val="000000" w:themeColor="text1"/>
                <w:kern w:val="0"/>
                <w:sz w:val="24"/>
              </w:rPr>
            </w:pPr>
            <w:r w:rsidRPr="008349A7">
              <w:rPr>
                <w:rStyle w:val="font31"/>
                <w:rFonts w:hint="default"/>
                <w:color w:val="auto"/>
              </w:rPr>
              <w:t>（6）、</w:t>
            </w:r>
            <w:r w:rsidRPr="008349A7">
              <w:rPr>
                <w:rFonts w:ascii="宋体" w:eastAsia="宋体" w:hAnsi="宋体" w:hint="eastAsia"/>
                <w:color w:val="000000" w:themeColor="text1"/>
                <w:sz w:val="24"/>
              </w:rPr>
              <w:t>配有干燥排湿系统，</w:t>
            </w:r>
            <w:r w:rsidRPr="008349A7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>1、排气能力2000m³</w:t>
            </w:r>
            <w:r w:rsidRPr="008349A7">
              <w:rPr>
                <w:rFonts w:ascii="宋体" w:eastAsia="宋体" w:hAnsi="宋体" w:cs="仿宋" w:hint="eastAsia"/>
                <w:color w:val="000000" w:themeColor="text1"/>
                <w:kern w:val="0"/>
                <w:sz w:val="24"/>
              </w:rPr>
              <w:t>；2、干燥温度</w:t>
            </w:r>
            <w:r w:rsidRPr="008349A7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>45度。3、工作模式为：排气—干燥—排气。</w:t>
            </w:r>
            <w:r w:rsidR="008349A7" w:rsidRPr="008349A7">
              <w:rPr>
                <w:rFonts w:ascii="宋体" w:eastAsia="宋体" w:hAnsi="宋体" w:hint="eastAsia"/>
                <w:color w:val="000000" w:themeColor="text1"/>
                <w:sz w:val="24"/>
              </w:rPr>
              <w:t>员工下班时可以自动</w:t>
            </w:r>
            <w:proofErr w:type="gramStart"/>
            <w:r w:rsidR="008349A7" w:rsidRPr="008349A7">
              <w:rPr>
                <w:rFonts w:ascii="宋体" w:eastAsia="宋体" w:hAnsi="宋体" w:hint="eastAsia"/>
                <w:color w:val="000000" w:themeColor="text1"/>
                <w:sz w:val="24"/>
              </w:rPr>
              <w:t>完成把醒发</w:t>
            </w:r>
            <w:proofErr w:type="gramEnd"/>
            <w:r w:rsidR="008349A7" w:rsidRPr="008349A7">
              <w:rPr>
                <w:rFonts w:ascii="宋体" w:eastAsia="宋体" w:hAnsi="宋体" w:hint="eastAsia"/>
                <w:color w:val="000000" w:themeColor="text1"/>
                <w:sz w:val="24"/>
              </w:rPr>
              <w:t>室内部的湿气排出，</w:t>
            </w:r>
            <w:proofErr w:type="gramStart"/>
            <w:r w:rsidR="008349A7" w:rsidRPr="008349A7">
              <w:rPr>
                <w:rFonts w:ascii="宋体" w:eastAsia="宋体" w:hAnsi="宋体" w:hint="eastAsia"/>
                <w:color w:val="000000" w:themeColor="text1"/>
                <w:sz w:val="24"/>
              </w:rPr>
              <w:t>并对醒发</w:t>
            </w:r>
            <w:proofErr w:type="gramEnd"/>
            <w:r w:rsidR="008349A7" w:rsidRPr="008349A7">
              <w:rPr>
                <w:rFonts w:ascii="宋体" w:eastAsia="宋体" w:hAnsi="宋体" w:hint="eastAsia"/>
                <w:color w:val="000000" w:themeColor="text1"/>
                <w:sz w:val="24"/>
              </w:rPr>
              <w:t>室进行升温干燥灭菌处理，避免残留的湿气对车间的污染。</w:t>
            </w:r>
          </w:p>
        </w:tc>
      </w:tr>
      <w:tr w:rsidR="00137BBA" w14:paraId="52A4B665" w14:textId="77777777">
        <w:trPr>
          <w:trHeight w:val="285"/>
        </w:trPr>
        <w:tc>
          <w:tcPr>
            <w:tcW w:w="85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C485571" w14:textId="77777777" w:rsidR="00137BBA" w:rsidRDefault="00137BBA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FF0000"/>
                <w:kern w:val="0"/>
                <w:sz w:val="24"/>
              </w:rPr>
            </w:pPr>
          </w:p>
          <w:p w14:paraId="4E028B3E" w14:textId="77777777" w:rsidR="002704AC" w:rsidRDefault="002704AC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（</w:t>
            </w:r>
            <w:r>
              <w:rPr>
                <w:rFonts w:ascii="宋体" w:eastAsia="宋体" w:hAnsi="宋体" w:cs="宋体"/>
                <w:sz w:val="24"/>
              </w:rPr>
              <w:t>7</w:t>
            </w:r>
            <w:r>
              <w:rPr>
                <w:rFonts w:ascii="宋体" w:eastAsia="宋体" w:hAnsi="宋体" w:cs="宋体" w:hint="eastAsia"/>
                <w:sz w:val="24"/>
              </w:rPr>
              <w:t>）、所有的边角确保无毛刺；</w:t>
            </w:r>
          </w:p>
        </w:tc>
      </w:tr>
      <w:tr w:rsidR="00137BBA" w14:paraId="62F48A1F" w14:textId="77777777">
        <w:trPr>
          <w:trHeight w:val="285"/>
        </w:trPr>
        <w:tc>
          <w:tcPr>
            <w:tcW w:w="85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3F6179C" w14:textId="77777777" w:rsidR="00137BBA" w:rsidRDefault="00137BBA">
            <w:pPr>
              <w:rPr>
                <w:rFonts w:ascii="宋体" w:eastAsia="宋体" w:hAnsi="宋体" w:cs="宋体"/>
                <w:sz w:val="24"/>
              </w:rPr>
            </w:pPr>
          </w:p>
        </w:tc>
      </w:tr>
      <w:tr w:rsidR="00137BBA" w14:paraId="3C2DC859" w14:textId="77777777">
        <w:trPr>
          <w:trHeight w:val="270"/>
        </w:trPr>
        <w:tc>
          <w:tcPr>
            <w:tcW w:w="85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A63A7EB" w14:textId="77777777" w:rsidR="00137BBA" w:rsidRDefault="00640CE6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Style w:val="font31"/>
                <w:rFonts w:hint="default"/>
                <w:color w:val="auto"/>
              </w:rPr>
              <w:t>3 、</w:t>
            </w:r>
            <w:r>
              <w:rPr>
                <w:rStyle w:val="font21"/>
                <w:rFonts w:hint="default"/>
                <w:color w:val="auto"/>
              </w:rPr>
              <w:t>醒发房不锈钢蒸汽控制系统</w:t>
            </w:r>
            <w:r>
              <w:rPr>
                <w:rStyle w:val="font31"/>
                <w:rFonts w:hint="default"/>
                <w:color w:val="auto"/>
              </w:rPr>
              <w:t>详细说明:</w:t>
            </w:r>
          </w:p>
        </w:tc>
      </w:tr>
      <w:tr w:rsidR="00137BBA" w14:paraId="1C8A3390" w14:textId="77777777">
        <w:trPr>
          <w:trHeight w:val="270"/>
        </w:trPr>
        <w:tc>
          <w:tcPr>
            <w:tcW w:w="85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36BE057" w14:textId="77777777" w:rsidR="00137BBA" w:rsidRDefault="00640CE6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（1</w:t>
            </w:r>
            <w:r w:rsidR="00CF5C63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）、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选用进口</w:t>
            </w:r>
            <w:r w:rsidR="00CF5C63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知名品牌</w:t>
            </w:r>
            <w:r>
              <w:rPr>
                <w:rStyle w:val="font01"/>
                <w:rFonts w:hint="default"/>
                <w:color w:val="auto"/>
              </w:rPr>
              <w:t>气动蒸汽阀</w:t>
            </w:r>
            <w:r>
              <w:rPr>
                <w:rStyle w:val="font31"/>
                <w:rFonts w:hint="default"/>
                <w:color w:val="auto"/>
              </w:rPr>
              <w:t>、疏水阀、截止阀</w:t>
            </w:r>
            <w:r>
              <w:rPr>
                <w:rStyle w:val="font21"/>
                <w:rFonts w:hint="default"/>
                <w:color w:val="auto"/>
              </w:rPr>
              <w:t>；</w:t>
            </w:r>
          </w:p>
        </w:tc>
      </w:tr>
      <w:tr w:rsidR="00137BBA" w14:paraId="0BECFA91" w14:textId="77777777">
        <w:trPr>
          <w:trHeight w:val="270"/>
        </w:trPr>
        <w:tc>
          <w:tcPr>
            <w:tcW w:w="85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CE8D980" w14:textId="77777777" w:rsidR="00137BBA" w:rsidRDefault="00640CE6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Style w:val="font31"/>
                <w:rFonts w:hint="default"/>
                <w:color w:val="auto"/>
              </w:rPr>
              <w:t>（</w:t>
            </w:r>
            <w:r w:rsidR="00053CBF">
              <w:rPr>
                <w:rStyle w:val="font31"/>
                <w:rFonts w:hint="default"/>
                <w:color w:val="auto"/>
              </w:rPr>
              <w:t>2</w:t>
            </w:r>
            <w:r>
              <w:rPr>
                <w:rStyle w:val="font31"/>
                <w:rFonts w:hint="default"/>
                <w:color w:val="auto"/>
              </w:rPr>
              <w:t>）、</w:t>
            </w:r>
            <w:r>
              <w:rPr>
                <w:rStyle w:val="font21"/>
                <w:rFonts w:hint="default"/>
                <w:color w:val="auto"/>
              </w:rPr>
              <w:t>可</w:t>
            </w:r>
            <w:r>
              <w:rPr>
                <w:rStyle w:val="font31"/>
                <w:rFonts w:hint="default"/>
                <w:color w:val="auto"/>
              </w:rPr>
              <w:t>选用</w:t>
            </w:r>
            <w:r>
              <w:rPr>
                <w:rStyle w:val="font21"/>
                <w:rFonts w:hint="default"/>
                <w:color w:val="auto"/>
              </w:rPr>
              <w:t>国产优质</w:t>
            </w:r>
            <w:r w:rsidR="00CF5C63">
              <w:rPr>
                <w:rStyle w:val="font21"/>
                <w:rFonts w:hint="default"/>
                <w:color w:val="auto"/>
              </w:rPr>
              <w:t>304#</w:t>
            </w:r>
            <w:r>
              <w:rPr>
                <w:rStyle w:val="font21"/>
                <w:rFonts w:hint="default"/>
                <w:color w:val="auto"/>
              </w:rPr>
              <w:t>不锈钢过滤器，过滤</w:t>
            </w:r>
            <w:r w:rsidR="00CF5C63">
              <w:rPr>
                <w:rStyle w:val="font21"/>
                <w:rFonts w:hint="default"/>
                <w:color w:val="auto"/>
              </w:rPr>
              <w:t>比100目</w:t>
            </w:r>
            <w:r>
              <w:rPr>
                <w:rStyle w:val="font31"/>
                <w:rFonts w:hint="default"/>
                <w:color w:val="auto"/>
              </w:rPr>
              <w:t>；</w:t>
            </w:r>
          </w:p>
        </w:tc>
      </w:tr>
      <w:tr w:rsidR="00137BBA" w14:paraId="6868C269" w14:textId="77777777">
        <w:trPr>
          <w:trHeight w:val="270"/>
        </w:trPr>
        <w:tc>
          <w:tcPr>
            <w:tcW w:w="85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D5531EB" w14:textId="77777777" w:rsidR="00137BBA" w:rsidRDefault="00640CE6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Style w:val="font31"/>
                <w:rFonts w:hint="default"/>
                <w:color w:val="auto"/>
              </w:rPr>
              <w:t>（</w:t>
            </w:r>
            <w:r w:rsidR="00CF5C63">
              <w:rPr>
                <w:rStyle w:val="font31"/>
                <w:rFonts w:hint="default"/>
                <w:color w:val="auto"/>
              </w:rPr>
              <w:t>3</w:t>
            </w:r>
            <w:r>
              <w:rPr>
                <w:rStyle w:val="font31"/>
                <w:rFonts w:hint="default"/>
                <w:color w:val="auto"/>
              </w:rPr>
              <w:t>）、配有</w:t>
            </w:r>
            <w:r>
              <w:rPr>
                <w:rStyle w:val="font21"/>
                <w:rFonts w:hint="default"/>
                <w:color w:val="auto"/>
              </w:rPr>
              <w:t>管道疏水系统，保证进入蒸柜蒸汽的纯净度</w:t>
            </w:r>
            <w:r>
              <w:rPr>
                <w:rStyle w:val="font31"/>
                <w:rFonts w:hint="default"/>
                <w:color w:val="auto"/>
              </w:rPr>
              <w:t>；</w:t>
            </w:r>
          </w:p>
        </w:tc>
      </w:tr>
      <w:tr w:rsidR="00137BBA" w14:paraId="44776DD6" w14:textId="77777777">
        <w:trPr>
          <w:trHeight w:val="270"/>
        </w:trPr>
        <w:tc>
          <w:tcPr>
            <w:tcW w:w="85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5F71F46" w14:textId="77777777" w:rsidR="00137BBA" w:rsidRDefault="00640CE6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Style w:val="font31"/>
                <w:rFonts w:hint="default"/>
                <w:color w:val="auto"/>
              </w:rPr>
              <w:t>（</w:t>
            </w:r>
            <w:r w:rsidR="00CF5C63">
              <w:rPr>
                <w:rStyle w:val="font31"/>
                <w:rFonts w:hint="default"/>
                <w:color w:val="auto"/>
              </w:rPr>
              <w:t>4</w:t>
            </w:r>
            <w:r>
              <w:rPr>
                <w:rStyle w:val="font31"/>
                <w:rFonts w:hint="default"/>
                <w:color w:val="auto"/>
              </w:rPr>
              <w:t>）、</w:t>
            </w:r>
            <w:r>
              <w:rPr>
                <w:rStyle w:val="font21"/>
                <w:rFonts w:hint="default"/>
                <w:color w:val="auto"/>
              </w:rPr>
              <w:t>高压部</w:t>
            </w:r>
            <w:proofErr w:type="gramStart"/>
            <w:r>
              <w:rPr>
                <w:rStyle w:val="font21"/>
                <w:rFonts w:hint="default"/>
                <w:color w:val="auto"/>
              </w:rPr>
              <w:t>份采用</w:t>
            </w:r>
            <w:proofErr w:type="gramEnd"/>
            <w:r w:rsidR="00CF5C63">
              <w:rPr>
                <w:rStyle w:val="font21"/>
                <w:rFonts w:hint="default"/>
                <w:color w:val="auto"/>
              </w:rPr>
              <w:t>厚</w:t>
            </w:r>
            <w:r>
              <w:rPr>
                <w:rStyle w:val="font21"/>
                <w:rFonts w:hint="default"/>
                <w:color w:val="auto"/>
              </w:rPr>
              <w:t>2.5mm(加温￠32,加湿￠25)不锈钢卫生级无缝管道并</w:t>
            </w:r>
            <w:proofErr w:type="gramStart"/>
            <w:r>
              <w:rPr>
                <w:rStyle w:val="font21"/>
                <w:rFonts w:hint="default"/>
                <w:color w:val="auto"/>
              </w:rPr>
              <w:t>配</w:t>
            </w:r>
            <w:r w:rsidR="00CF5C63">
              <w:rPr>
                <w:rStyle w:val="font21"/>
                <w:rFonts w:hint="default"/>
                <w:color w:val="auto"/>
              </w:rPr>
              <w:t>进口</w:t>
            </w:r>
            <w:proofErr w:type="gramEnd"/>
            <w:r w:rsidR="00CF5C63">
              <w:rPr>
                <w:rStyle w:val="font21"/>
                <w:rFonts w:hint="default"/>
                <w:color w:val="auto"/>
              </w:rPr>
              <w:t>知名品牌</w:t>
            </w:r>
            <w:r>
              <w:rPr>
                <w:rStyle w:val="font21"/>
                <w:rFonts w:hint="default"/>
                <w:color w:val="auto"/>
              </w:rPr>
              <w:t>高压</w:t>
            </w:r>
            <w:proofErr w:type="gramStart"/>
            <w:r>
              <w:rPr>
                <w:rStyle w:val="font21"/>
                <w:rFonts w:hint="default"/>
                <w:color w:val="auto"/>
              </w:rPr>
              <w:t>表连阀</w:t>
            </w:r>
            <w:proofErr w:type="gramEnd"/>
            <w:r>
              <w:rPr>
                <w:rStyle w:val="font21"/>
                <w:rFonts w:hint="default"/>
                <w:color w:val="auto"/>
              </w:rPr>
              <w:t>；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低压部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份采用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加温 ￠32*2.5mm不锈钢卫生级无缝管道, 加湿￠25*1.2mm厚304不锈钢管，</w:t>
            </w:r>
            <w:r>
              <w:rPr>
                <w:rStyle w:val="font31"/>
                <w:rFonts w:hint="default"/>
                <w:color w:val="auto"/>
              </w:rPr>
              <w:t>并</w:t>
            </w:r>
            <w:proofErr w:type="gramStart"/>
            <w:r>
              <w:rPr>
                <w:rStyle w:val="font21"/>
                <w:rFonts w:hint="default"/>
                <w:color w:val="auto"/>
              </w:rPr>
              <w:t>配</w:t>
            </w:r>
            <w:r w:rsidR="00CF5C63">
              <w:rPr>
                <w:rStyle w:val="font21"/>
                <w:rFonts w:hint="default"/>
                <w:color w:val="auto"/>
              </w:rPr>
              <w:t>进口</w:t>
            </w:r>
            <w:proofErr w:type="gramEnd"/>
            <w:r w:rsidR="00CF5C63">
              <w:rPr>
                <w:rStyle w:val="font21"/>
                <w:rFonts w:hint="default"/>
                <w:color w:val="auto"/>
              </w:rPr>
              <w:t>知名品牌</w:t>
            </w:r>
            <w:r>
              <w:rPr>
                <w:rStyle w:val="font21"/>
                <w:rFonts w:hint="default"/>
                <w:color w:val="auto"/>
              </w:rPr>
              <w:t>低压</w:t>
            </w:r>
            <w:proofErr w:type="gramStart"/>
            <w:r>
              <w:rPr>
                <w:rStyle w:val="font21"/>
                <w:rFonts w:hint="default"/>
                <w:color w:val="auto"/>
              </w:rPr>
              <w:t>表连阀</w:t>
            </w:r>
            <w:proofErr w:type="gramEnd"/>
            <w:r>
              <w:rPr>
                <w:rStyle w:val="font21"/>
                <w:rFonts w:hint="default"/>
                <w:color w:val="auto"/>
              </w:rPr>
              <w:t>。</w:t>
            </w:r>
          </w:p>
        </w:tc>
      </w:tr>
      <w:tr w:rsidR="00137BBA" w14:paraId="660154E2" w14:textId="77777777">
        <w:trPr>
          <w:trHeight w:val="270"/>
        </w:trPr>
        <w:tc>
          <w:tcPr>
            <w:tcW w:w="85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4BD876E" w14:textId="77777777" w:rsidR="00137BBA" w:rsidRDefault="00137BBA">
            <w:pPr>
              <w:rPr>
                <w:rFonts w:ascii="宋体" w:eastAsia="宋体" w:hAnsi="宋体" w:cs="宋体"/>
                <w:sz w:val="22"/>
                <w:szCs w:val="22"/>
              </w:rPr>
            </w:pPr>
          </w:p>
        </w:tc>
      </w:tr>
      <w:tr w:rsidR="00137BBA" w14:paraId="2D982238" w14:textId="77777777">
        <w:trPr>
          <w:trHeight w:val="270"/>
        </w:trPr>
        <w:tc>
          <w:tcPr>
            <w:tcW w:w="85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C225EB5" w14:textId="77777777" w:rsidR="00137BBA" w:rsidRDefault="00640CE6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Style w:val="font31"/>
                <w:rFonts w:hint="default"/>
                <w:color w:val="auto"/>
              </w:rPr>
              <w:t>4 、醒发房电控说明(</w:t>
            </w:r>
            <w:r>
              <w:rPr>
                <w:rStyle w:val="font21"/>
                <w:rFonts w:hint="default"/>
                <w:color w:val="auto"/>
              </w:rPr>
              <w:t>PLC 自动化智能控制</w:t>
            </w:r>
            <w:r>
              <w:rPr>
                <w:rStyle w:val="font31"/>
                <w:rFonts w:hint="default"/>
                <w:color w:val="auto"/>
              </w:rPr>
              <w:t xml:space="preserve">)： </w:t>
            </w:r>
          </w:p>
        </w:tc>
      </w:tr>
      <w:tr w:rsidR="00137BBA" w14:paraId="0FA10D65" w14:textId="77777777">
        <w:trPr>
          <w:trHeight w:val="270"/>
        </w:trPr>
        <w:tc>
          <w:tcPr>
            <w:tcW w:w="85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065775D" w14:textId="77777777" w:rsidR="00137BBA" w:rsidRDefault="00640CE6" w:rsidP="00F5767B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Style w:val="font31"/>
                <w:rFonts w:hint="default"/>
                <w:color w:val="auto"/>
              </w:rPr>
              <w:t>（1）、</w:t>
            </w:r>
            <w:r>
              <w:rPr>
                <w:rStyle w:val="font21"/>
                <w:rFonts w:hint="default"/>
                <w:color w:val="auto"/>
              </w:rPr>
              <w:t>采用304 不锈钢电控箱，电箱防护等级为IP</w:t>
            </w:r>
            <w:r w:rsidR="00F5767B">
              <w:rPr>
                <w:rStyle w:val="font21"/>
                <w:rFonts w:hint="default"/>
                <w:color w:val="auto"/>
              </w:rPr>
              <w:t>55</w:t>
            </w:r>
            <w:r>
              <w:rPr>
                <w:rStyle w:val="font31"/>
                <w:rFonts w:hint="default"/>
                <w:color w:val="auto"/>
              </w:rPr>
              <w:t>；</w:t>
            </w:r>
          </w:p>
        </w:tc>
      </w:tr>
      <w:tr w:rsidR="00137BBA" w14:paraId="7539B3B4" w14:textId="77777777">
        <w:trPr>
          <w:trHeight w:val="270"/>
        </w:trPr>
        <w:tc>
          <w:tcPr>
            <w:tcW w:w="85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08B90AB" w14:textId="77777777" w:rsidR="00137BBA" w:rsidRDefault="00640CE6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（2）、选用进口</w:t>
            </w:r>
            <w:r>
              <w:rPr>
                <w:rStyle w:val="font01"/>
                <w:rFonts w:hint="default"/>
                <w:color w:val="auto"/>
              </w:rPr>
              <w:t>温、湿度感应探头</w:t>
            </w:r>
            <w:r>
              <w:rPr>
                <w:rStyle w:val="font31"/>
                <w:rFonts w:hint="default"/>
                <w:color w:val="auto"/>
              </w:rPr>
              <w:t>；</w:t>
            </w:r>
          </w:p>
        </w:tc>
      </w:tr>
      <w:tr w:rsidR="00137BBA" w14:paraId="1727E393" w14:textId="77777777">
        <w:trPr>
          <w:trHeight w:val="270"/>
        </w:trPr>
        <w:tc>
          <w:tcPr>
            <w:tcW w:w="85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1AFFA73" w14:textId="77777777" w:rsidR="00137BBA" w:rsidRDefault="00640CE6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Style w:val="font31"/>
                <w:rFonts w:hint="default"/>
                <w:color w:val="auto"/>
              </w:rPr>
              <w:t>（3）、</w:t>
            </w:r>
            <w:r>
              <w:rPr>
                <w:rStyle w:val="font21"/>
                <w:rFonts w:hint="default"/>
                <w:color w:val="auto"/>
              </w:rPr>
              <w:t>PLC主控元件：CPU、模拟模块等选用 “西门子”品牌</w:t>
            </w:r>
            <w:r w:rsidR="00947C64">
              <w:rPr>
                <w:rStyle w:val="font21"/>
                <w:rFonts w:hint="default"/>
                <w:color w:val="auto"/>
              </w:rPr>
              <w:t>，需预留SCADA数据</w:t>
            </w:r>
            <w:r>
              <w:rPr>
                <w:rStyle w:val="font21"/>
                <w:rFonts w:hint="default"/>
                <w:color w:val="auto"/>
              </w:rPr>
              <w:t>硬件以太网</w:t>
            </w:r>
            <w:r w:rsidR="00947C64">
              <w:rPr>
                <w:rStyle w:val="font21"/>
                <w:rFonts w:hint="default"/>
                <w:color w:val="auto"/>
              </w:rPr>
              <w:t>端口</w:t>
            </w:r>
            <w:r>
              <w:rPr>
                <w:rStyle w:val="font21"/>
                <w:rFonts w:hint="default"/>
                <w:color w:val="auto"/>
              </w:rPr>
              <w:t>；</w:t>
            </w:r>
          </w:p>
        </w:tc>
      </w:tr>
      <w:tr w:rsidR="00137BBA" w14:paraId="1C30B7D6" w14:textId="77777777">
        <w:trPr>
          <w:trHeight w:val="270"/>
        </w:trPr>
        <w:tc>
          <w:tcPr>
            <w:tcW w:w="85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052310D" w14:textId="77777777" w:rsidR="00137BBA" w:rsidRDefault="00640CE6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（4）、</w:t>
            </w:r>
            <w:r>
              <w:rPr>
                <w:rStyle w:val="font01"/>
                <w:rFonts w:hint="default"/>
                <w:color w:val="auto"/>
              </w:rPr>
              <w:t>触摸屏</w:t>
            </w:r>
            <w:r w:rsidR="000A49BF">
              <w:rPr>
                <w:rStyle w:val="font01"/>
                <w:rFonts w:hint="default"/>
                <w:color w:val="auto"/>
              </w:rPr>
              <w:t>选用西门子品牌，并</w:t>
            </w:r>
            <w:r>
              <w:rPr>
                <w:rStyle w:val="font01"/>
                <w:rFonts w:hint="default"/>
                <w:color w:val="auto"/>
              </w:rPr>
              <w:t>具有防水功能</w:t>
            </w:r>
            <w:r>
              <w:rPr>
                <w:rStyle w:val="font31"/>
                <w:rFonts w:hint="default"/>
                <w:color w:val="auto"/>
              </w:rPr>
              <w:t>，手指触摸进入菜单功能，设定或修改参数等，</w:t>
            </w:r>
            <w:r w:rsidR="000A49BF">
              <w:rPr>
                <w:rStyle w:val="font31"/>
                <w:rFonts w:hint="default"/>
                <w:color w:val="auto"/>
              </w:rPr>
              <w:t>便捷傻瓜式操作</w:t>
            </w:r>
            <w:r>
              <w:rPr>
                <w:rStyle w:val="font31"/>
                <w:rFonts w:hint="default"/>
                <w:color w:val="auto"/>
              </w:rPr>
              <w:t>，性能可靠；</w:t>
            </w:r>
          </w:p>
        </w:tc>
      </w:tr>
      <w:tr w:rsidR="00137BBA" w14:paraId="42EE6AA3" w14:textId="77777777">
        <w:trPr>
          <w:trHeight w:val="270"/>
        </w:trPr>
        <w:tc>
          <w:tcPr>
            <w:tcW w:w="85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40946D1" w14:textId="77777777" w:rsidR="00137BBA" w:rsidRDefault="00640CE6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（5）</w:t>
            </w:r>
            <w:r w:rsidR="000A49BF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、</w:t>
            </w:r>
            <w:r>
              <w:rPr>
                <w:rStyle w:val="font01"/>
                <w:rFonts w:hint="default"/>
                <w:color w:val="auto"/>
              </w:rPr>
              <w:t>其余主要电器元件</w:t>
            </w:r>
            <w:r>
              <w:rPr>
                <w:rStyle w:val="font31"/>
                <w:rFonts w:hint="default"/>
                <w:color w:val="auto"/>
              </w:rPr>
              <w:t>选用</w:t>
            </w:r>
            <w:r>
              <w:rPr>
                <w:rStyle w:val="font01"/>
                <w:rFonts w:hint="default"/>
                <w:color w:val="auto"/>
              </w:rPr>
              <w:t>进口品牌，系统配置EMG紧急停止开关</w:t>
            </w:r>
            <w:r>
              <w:rPr>
                <w:rStyle w:val="font31"/>
                <w:rFonts w:hint="default"/>
                <w:color w:val="auto"/>
              </w:rPr>
              <w:t>；</w:t>
            </w:r>
          </w:p>
        </w:tc>
      </w:tr>
      <w:tr w:rsidR="00137BBA" w14:paraId="24EACE8A" w14:textId="77777777">
        <w:trPr>
          <w:trHeight w:val="270"/>
        </w:trPr>
        <w:tc>
          <w:tcPr>
            <w:tcW w:w="85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F7DB738" w14:textId="77777777" w:rsidR="00137BBA" w:rsidRDefault="00391BA8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（6）、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</w:rPr>
              <w:t>层</w:t>
            </w:r>
            <w:r w:rsidRPr="00053CBF">
              <w:rPr>
                <w:rFonts w:ascii="宋体" w:eastAsia="宋体" w:hAnsi="宋体" w:cs="宋体" w:hint="eastAsia"/>
                <w:kern w:val="0"/>
                <w:sz w:val="24"/>
              </w:rPr>
              <w:t>车进醒</w:t>
            </w:r>
            <w:proofErr w:type="gramEnd"/>
            <w:r w:rsidRPr="00053CBF">
              <w:rPr>
                <w:rFonts w:ascii="宋体" w:eastAsia="宋体" w:hAnsi="宋体" w:cs="宋体" w:hint="eastAsia"/>
                <w:kern w:val="0"/>
                <w:sz w:val="24"/>
              </w:rPr>
              <w:t>发房可设自动识别计数</w:t>
            </w:r>
            <w:r>
              <w:rPr>
                <w:rFonts w:ascii="宋体" w:eastAsia="宋体" w:hAnsi="宋体" w:cs="宋体" w:hint="eastAsia"/>
                <w:kern w:val="0"/>
                <w:sz w:val="24"/>
              </w:rPr>
              <w:t>，到了醒发时间可自动声光报警</w:t>
            </w:r>
            <w:r w:rsidRPr="00053CBF">
              <w:rPr>
                <w:rFonts w:ascii="宋体" w:eastAsia="宋体" w:hAnsi="宋体" w:cs="宋体" w:hint="eastAsia"/>
                <w:kern w:val="0"/>
                <w:sz w:val="24"/>
              </w:rPr>
              <w:t>。</w:t>
            </w:r>
          </w:p>
        </w:tc>
      </w:tr>
      <w:tr w:rsidR="00137BBA" w14:paraId="764C889D" w14:textId="77777777">
        <w:trPr>
          <w:trHeight w:val="270"/>
        </w:trPr>
        <w:tc>
          <w:tcPr>
            <w:tcW w:w="85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F024CE3" w14:textId="77777777" w:rsidR="00137BBA" w:rsidRDefault="00640CE6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Style w:val="font31"/>
                <w:rFonts w:hint="default"/>
                <w:color w:val="auto"/>
              </w:rPr>
              <w:t>（7）、显示：系统具有实时时钟，在彩色</w:t>
            </w:r>
            <w:r>
              <w:rPr>
                <w:rStyle w:val="font21"/>
                <w:rFonts w:hint="default"/>
                <w:color w:val="auto"/>
              </w:rPr>
              <w:t>触摸屏上显示每间醒发房的醒发时间、温度、湿度当前值、报警故障文字提示及加温,加湿,循环风扇工作状态</w:t>
            </w:r>
            <w:r>
              <w:rPr>
                <w:rStyle w:val="font31"/>
                <w:rFonts w:hint="default"/>
                <w:color w:val="auto"/>
              </w:rPr>
              <w:t>等；</w:t>
            </w:r>
          </w:p>
        </w:tc>
      </w:tr>
      <w:tr w:rsidR="00137BBA" w14:paraId="3AE72B4F" w14:textId="77777777">
        <w:trPr>
          <w:trHeight w:val="270"/>
        </w:trPr>
        <w:tc>
          <w:tcPr>
            <w:tcW w:w="85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121DB4E" w14:textId="77777777" w:rsidR="00137BBA" w:rsidRDefault="00640CE6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（8）、</w:t>
            </w:r>
            <w:r>
              <w:rPr>
                <w:rStyle w:val="font01"/>
                <w:rFonts w:hint="default"/>
                <w:color w:val="auto"/>
              </w:rPr>
              <w:t>可多点显示醒发房内的温、湿度变化曲线</w:t>
            </w:r>
            <w:r>
              <w:rPr>
                <w:rStyle w:val="font31"/>
                <w:rFonts w:hint="default"/>
                <w:color w:val="auto"/>
              </w:rPr>
              <w:t>；</w:t>
            </w:r>
          </w:p>
        </w:tc>
      </w:tr>
      <w:tr w:rsidR="00137BBA" w14:paraId="1B03839F" w14:textId="77777777">
        <w:trPr>
          <w:trHeight w:val="270"/>
        </w:trPr>
        <w:tc>
          <w:tcPr>
            <w:tcW w:w="85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7545CC" w14:textId="77777777" w:rsidR="00137BBA" w:rsidRDefault="00640CE6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（9）、</w:t>
            </w:r>
            <w:r>
              <w:rPr>
                <w:rStyle w:val="font01"/>
                <w:rFonts w:hint="default"/>
                <w:color w:val="auto"/>
              </w:rPr>
              <w:t>根据设定的品种、醒发的时间，选择不同的运行程序，并有停电保存功能</w:t>
            </w:r>
            <w:r>
              <w:rPr>
                <w:rStyle w:val="font31"/>
                <w:rFonts w:hint="default"/>
                <w:color w:val="auto"/>
              </w:rPr>
              <w:t>；</w:t>
            </w:r>
          </w:p>
        </w:tc>
      </w:tr>
      <w:tr w:rsidR="00137BBA" w14:paraId="6D98DEEF" w14:textId="77777777">
        <w:trPr>
          <w:trHeight w:val="270"/>
        </w:trPr>
        <w:tc>
          <w:tcPr>
            <w:tcW w:w="85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0DD1C70" w14:textId="77777777" w:rsidR="00137BBA" w:rsidRDefault="00640CE6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（10）、</w:t>
            </w:r>
            <w:proofErr w:type="gramStart"/>
            <w:r>
              <w:rPr>
                <w:rStyle w:val="font01"/>
                <w:rFonts w:hint="default"/>
                <w:color w:val="auto"/>
              </w:rPr>
              <w:t>可数据</w:t>
            </w:r>
            <w:proofErr w:type="gramEnd"/>
            <w:r>
              <w:rPr>
                <w:rStyle w:val="font01"/>
                <w:rFonts w:hint="default"/>
                <w:color w:val="auto"/>
              </w:rPr>
              <w:t>储存，查阅旧生产资料、可记录14天的温、湿度曲线,并可将数据用U盘读出，打印出来；</w:t>
            </w:r>
          </w:p>
        </w:tc>
      </w:tr>
      <w:tr w:rsidR="00137BBA" w14:paraId="4343B5BE" w14:textId="77777777">
        <w:trPr>
          <w:trHeight w:val="270"/>
        </w:trPr>
        <w:tc>
          <w:tcPr>
            <w:tcW w:w="85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CAD668B" w14:textId="77777777" w:rsidR="00137BBA" w:rsidRDefault="00640CE6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（11）、可实时记录温、湿度数据，包括温度曲线变化图、操作指令、运行时间等；</w:t>
            </w:r>
          </w:p>
        </w:tc>
      </w:tr>
      <w:tr w:rsidR="00137BBA" w14:paraId="72048404" w14:textId="77777777">
        <w:trPr>
          <w:trHeight w:val="270"/>
        </w:trPr>
        <w:tc>
          <w:tcPr>
            <w:tcW w:w="85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A00C4C" w14:textId="77777777" w:rsidR="00137BBA" w:rsidRDefault="00640CE6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（12）、</w:t>
            </w:r>
            <w:r>
              <w:rPr>
                <w:rStyle w:val="font01"/>
                <w:rFonts w:hint="default"/>
                <w:color w:val="auto"/>
              </w:rPr>
              <w:t>环境温度精度±</w:t>
            </w:r>
            <w:r w:rsidR="000C166E">
              <w:rPr>
                <w:rStyle w:val="font01"/>
                <w:rFonts w:hint="default"/>
                <w:color w:val="auto"/>
              </w:rPr>
              <w:t>1</w:t>
            </w:r>
            <w:r>
              <w:rPr>
                <w:rStyle w:val="font01"/>
                <w:rFonts w:hint="default"/>
                <w:color w:val="auto"/>
              </w:rPr>
              <w:t>℃，温度控制范围</w:t>
            </w:r>
            <w:r w:rsidR="006A3C66">
              <w:rPr>
                <w:rStyle w:val="font01"/>
                <w:rFonts w:hint="default"/>
                <w:color w:val="auto"/>
              </w:rPr>
              <w:t>25</w:t>
            </w:r>
            <w:r>
              <w:rPr>
                <w:rStyle w:val="font01"/>
                <w:rFonts w:hint="default"/>
                <w:color w:val="auto"/>
              </w:rPr>
              <w:t>—50℃；</w:t>
            </w:r>
          </w:p>
        </w:tc>
      </w:tr>
      <w:tr w:rsidR="00137BBA" w14:paraId="49DDA270" w14:textId="77777777">
        <w:trPr>
          <w:trHeight w:val="270"/>
        </w:trPr>
        <w:tc>
          <w:tcPr>
            <w:tcW w:w="85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2498770" w14:textId="77777777" w:rsidR="00137BBA" w:rsidRDefault="00640CE6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（13）、</w:t>
            </w:r>
            <w:r>
              <w:rPr>
                <w:rStyle w:val="font01"/>
                <w:rFonts w:hint="default"/>
                <w:color w:val="auto"/>
              </w:rPr>
              <w:t>环境湿度精度±3%RH，湿度控制范围</w:t>
            </w:r>
            <w:r w:rsidR="006A3C66">
              <w:rPr>
                <w:rStyle w:val="font01"/>
                <w:rFonts w:hint="default"/>
                <w:color w:val="auto"/>
              </w:rPr>
              <w:t>50</w:t>
            </w:r>
            <w:r>
              <w:rPr>
                <w:rStyle w:val="font01"/>
                <w:rFonts w:hint="default"/>
                <w:color w:val="auto"/>
              </w:rPr>
              <w:t>—90%RH；</w:t>
            </w:r>
          </w:p>
        </w:tc>
      </w:tr>
      <w:tr w:rsidR="00137BBA" w14:paraId="58023F0D" w14:textId="77777777">
        <w:trPr>
          <w:trHeight w:val="270"/>
        </w:trPr>
        <w:tc>
          <w:tcPr>
            <w:tcW w:w="85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6AD78DB" w14:textId="77777777" w:rsidR="00137BBA" w:rsidRDefault="00640CE6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（14）、醒发房</w:t>
            </w:r>
            <w:r w:rsidR="006A3C66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采用食品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卫生级及节能设计；</w:t>
            </w:r>
          </w:p>
        </w:tc>
      </w:tr>
      <w:tr w:rsidR="00137BBA" w14:paraId="6683C84D" w14:textId="77777777">
        <w:trPr>
          <w:trHeight w:val="270"/>
        </w:trPr>
        <w:tc>
          <w:tcPr>
            <w:tcW w:w="85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939B93A" w14:textId="77777777" w:rsidR="00137BBA" w:rsidRDefault="00640CE6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（15）、符合HACCP标准。</w:t>
            </w:r>
          </w:p>
        </w:tc>
      </w:tr>
    </w:tbl>
    <w:p w14:paraId="68A810D4" w14:textId="77777777" w:rsidR="00137BBA" w:rsidRDefault="00137BBA"/>
    <w:sectPr w:rsidR="00137BBA" w:rsidSect="008066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BF274C" w14:textId="77777777" w:rsidR="00BF2EC8" w:rsidRDefault="00BF2EC8" w:rsidP="00753024">
      <w:r>
        <w:separator/>
      </w:r>
    </w:p>
  </w:endnote>
  <w:endnote w:type="continuationSeparator" w:id="0">
    <w:p w14:paraId="28789751" w14:textId="77777777" w:rsidR="00BF2EC8" w:rsidRDefault="00BF2EC8" w:rsidP="00753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9A9393" w14:textId="77777777" w:rsidR="00BF2EC8" w:rsidRDefault="00BF2EC8" w:rsidP="00753024">
      <w:r>
        <w:separator/>
      </w:r>
    </w:p>
  </w:footnote>
  <w:footnote w:type="continuationSeparator" w:id="0">
    <w:p w14:paraId="0418F441" w14:textId="77777777" w:rsidR="00BF2EC8" w:rsidRDefault="00BF2EC8" w:rsidP="007530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1A41"/>
    <w:rsid w:val="000210D1"/>
    <w:rsid w:val="00045699"/>
    <w:rsid w:val="00053CBF"/>
    <w:rsid w:val="00076E9A"/>
    <w:rsid w:val="000A49BF"/>
    <w:rsid w:val="000C166E"/>
    <w:rsid w:val="00137BBA"/>
    <w:rsid w:val="00161C46"/>
    <w:rsid w:val="001C417E"/>
    <w:rsid w:val="002704AC"/>
    <w:rsid w:val="0027294F"/>
    <w:rsid w:val="002A24FC"/>
    <w:rsid w:val="002B4D6D"/>
    <w:rsid w:val="002F0646"/>
    <w:rsid w:val="00305DF1"/>
    <w:rsid w:val="00335825"/>
    <w:rsid w:val="00391BA8"/>
    <w:rsid w:val="00392D07"/>
    <w:rsid w:val="003C0681"/>
    <w:rsid w:val="00424705"/>
    <w:rsid w:val="00555BB0"/>
    <w:rsid w:val="005D10D9"/>
    <w:rsid w:val="00621A41"/>
    <w:rsid w:val="00625A88"/>
    <w:rsid w:val="006347B1"/>
    <w:rsid w:val="00640CE6"/>
    <w:rsid w:val="00656204"/>
    <w:rsid w:val="006A3C66"/>
    <w:rsid w:val="00753024"/>
    <w:rsid w:val="007A271A"/>
    <w:rsid w:val="007A298F"/>
    <w:rsid w:val="007B0F9C"/>
    <w:rsid w:val="007F24DC"/>
    <w:rsid w:val="0080296E"/>
    <w:rsid w:val="00806647"/>
    <w:rsid w:val="008349A7"/>
    <w:rsid w:val="00890830"/>
    <w:rsid w:val="008A0AB9"/>
    <w:rsid w:val="008B2975"/>
    <w:rsid w:val="008C641E"/>
    <w:rsid w:val="00900A99"/>
    <w:rsid w:val="00931DC0"/>
    <w:rsid w:val="00947C64"/>
    <w:rsid w:val="009D6C91"/>
    <w:rsid w:val="00A652E7"/>
    <w:rsid w:val="00A9119E"/>
    <w:rsid w:val="00BF2EC8"/>
    <w:rsid w:val="00C4514E"/>
    <w:rsid w:val="00CA2EE3"/>
    <w:rsid w:val="00CF5C63"/>
    <w:rsid w:val="00D633E0"/>
    <w:rsid w:val="00DB4D31"/>
    <w:rsid w:val="00E967CF"/>
    <w:rsid w:val="00ED0F97"/>
    <w:rsid w:val="00EE30DB"/>
    <w:rsid w:val="00F5767B"/>
    <w:rsid w:val="00F97169"/>
    <w:rsid w:val="38FC4BDF"/>
    <w:rsid w:val="5738700A"/>
    <w:rsid w:val="58167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8500AB"/>
  <w15:docId w15:val="{962883DA-D75B-41CA-BE5A-6398B0EFA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664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rsid w:val="008066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rsid w:val="008066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sid w:val="00806647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sid w:val="00806647"/>
    <w:rPr>
      <w:sz w:val="18"/>
      <w:szCs w:val="18"/>
    </w:rPr>
  </w:style>
  <w:style w:type="character" w:customStyle="1" w:styleId="font31">
    <w:name w:val="font31"/>
    <w:basedOn w:val="a0"/>
    <w:qFormat/>
    <w:rsid w:val="00806647"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21">
    <w:name w:val="font21"/>
    <w:basedOn w:val="a0"/>
    <w:qFormat/>
    <w:rsid w:val="00806647"/>
    <w:rPr>
      <w:rFonts w:ascii="宋体" w:eastAsia="宋体" w:hAnsi="宋体" w:cs="宋体" w:hint="eastAsia"/>
      <w:color w:val="FF0000"/>
      <w:sz w:val="22"/>
      <w:szCs w:val="22"/>
      <w:u w:val="none"/>
    </w:rPr>
  </w:style>
  <w:style w:type="character" w:customStyle="1" w:styleId="font01">
    <w:name w:val="font01"/>
    <w:basedOn w:val="a0"/>
    <w:qFormat/>
    <w:rsid w:val="00806647"/>
    <w:rPr>
      <w:rFonts w:ascii="宋体" w:eastAsia="宋体" w:hAnsi="宋体" w:cs="宋体" w:hint="eastAsia"/>
      <w:color w:val="FF0000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2</Pages>
  <Words>285</Words>
  <Characters>1631</Characters>
  <Application>Microsoft Office Word</Application>
  <DocSecurity>0</DocSecurity>
  <Lines>13</Lines>
  <Paragraphs>3</Paragraphs>
  <ScaleCrop>false</ScaleCrop>
  <Company/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25</cp:revision>
  <dcterms:created xsi:type="dcterms:W3CDTF">2020-05-13T08:21:00Z</dcterms:created>
  <dcterms:modified xsi:type="dcterms:W3CDTF">2020-09-21T02:18:00Z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